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9DD" w:rsidRDefault="00E919DD" w:rsidP="00F839C2">
      <w:pPr>
        <w:spacing w:before="360"/>
        <w:jc w:val="center"/>
        <w:rPr>
          <w:sz w:val="28"/>
          <w:szCs w:val="28"/>
        </w:rPr>
      </w:pPr>
    </w:p>
    <w:p w:rsidR="002455A7" w:rsidRDefault="00557FB5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9 июля</w:t>
      </w:r>
      <w:r w:rsidR="007E13A2">
        <w:rPr>
          <w:sz w:val="28"/>
          <w:szCs w:val="28"/>
        </w:rPr>
        <w:t xml:space="preserve"> 2020</w:t>
      </w:r>
      <w:r w:rsidR="00FB4BCE">
        <w:rPr>
          <w:sz w:val="28"/>
          <w:szCs w:val="28"/>
        </w:rPr>
        <w:t xml:space="preserve"> года №</w:t>
      </w:r>
      <w:r w:rsidR="00E919D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C5444">
        <w:rPr>
          <w:sz w:val="28"/>
          <w:szCs w:val="28"/>
        </w:rPr>
        <w:t>9</w:t>
      </w:r>
    </w:p>
    <w:p w:rsidR="00E919DD" w:rsidRDefault="00E919DD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F355A" w:rsidRDefault="00126840" w:rsidP="00AF6E4D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F6E4D">
        <w:rPr>
          <w:sz w:val="28"/>
          <w:szCs w:val="28"/>
        </w:rPr>
        <w:t xml:space="preserve">создании мобильных групп для проведения рейдов </w:t>
      </w:r>
    </w:p>
    <w:p w:rsidR="00610F31" w:rsidRDefault="00AF6E4D" w:rsidP="00FF355A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при патрулировании водных объектов в летний период 2020 года</w:t>
      </w:r>
    </w:p>
    <w:p w:rsidR="00FF355A" w:rsidRDefault="00FF355A" w:rsidP="00FF355A">
      <w:pPr>
        <w:ind w:right="-28"/>
        <w:jc w:val="center"/>
        <w:rPr>
          <w:sz w:val="28"/>
          <w:szCs w:val="28"/>
        </w:rPr>
      </w:pPr>
    </w:p>
    <w:p w:rsidR="00FF355A" w:rsidRPr="00AF6E4D" w:rsidRDefault="00FF355A" w:rsidP="00FF355A">
      <w:pPr>
        <w:ind w:right="-28"/>
        <w:jc w:val="center"/>
        <w:rPr>
          <w:sz w:val="28"/>
          <w:szCs w:val="28"/>
        </w:rPr>
      </w:pPr>
    </w:p>
    <w:p w:rsidR="00AF6E4D" w:rsidRPr="00AF6E4D" w:rsidRDefault="00AF6E4D" w:rsidP="00AF6E4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6E4D"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06 октября 2003 года № 131-ФЗ</w:t>
      </w:r>
      <w:r w:rsidR="00D75D8A" w:rsidRPr="00AF6E4D">
        <w:rPr>
          <w:rFonts w:ascii="Times New Roman" w:hAnsi="Times New Roman"/>
          <w:sz w:val="28"/>
          <w:szCs w:val="28"/>
        </w:rPr>
        <w:t xml:space="preserve">    </w:t>
      </w:r>
      <w:r w:rsidRPr="00AF6E4D">
        <w:rPr>
          <w:rFonts w:ascii="Times New Roman" w:hAnsi="Times New Roman"/>
          <w:sz w:val="28"/>
          <w:szCs w:val="28"/>
        </w:rPr>
        <w:t xml:space="preserve">«Об общих принципах </w:t>
      </w:r>
      <w:r w:rsidR="00FF355A">
        <w:rPr>
          <w:rFonts w:ascii="Times New Roman" w:hAnsi="Times New Roman"/>
          <w:sz w:val="28"/>
          <w:szCs w:val="28"/>
        </w:rPr>
        <w:t xml:space="preserve">организации </w:t>
      </w:r>
      <w:r w:rsidRPr="00AF6E4D">
        <w:rPr>
          <w:rFonts w:ascii="Times New Roman" w:hAnsi="Times New Roman"/>
          <w:sz w:val="28"/>
          <w:szCs w:val="28"/>
        </w:rPr>
        <w:t>местного самоуправления в Российской Федерации»</w:t>
      </w:r>
      <w:proofErr w:type="gramStart"/>
      <w:r w:rsidRPr="00AF6E4D">
        <w:rPr>
          <w:rFonts w:ascii="Times New Roman" w:hAnsi="Times New Roman"/>
          <w:sz w:val="28"/>
          <w:szCs w:val="28"/>
        </w:rPr>
        <w:t>,П</w:t>
      </w:r>
      <w:proofErr w:type="gramEnd"/>
      <w:r w:rsidRPr="00AF6E4D">
        <w:rPr>
          <w:rFonts w:ascii="Times New Roman" w:hAnsi="Times New Roman"/>
          <w:sz w:val="28"/>
          <w:szCs w:val="28"/>
        </w:rPr>
        <w:t>остановлением Правительства Республики Башкортостан</w:t>
      </w:r>
      <w:r w:rsidR="00D75D8A" w:rsidRPr="00AF6E4D">
        <w:rPr>
          <w:rFonts w:ascii="Times New Roman" w:hAnsi="Times New Roman"/>
          <w:sz w:val="28"/>
          <w:szCs w:val="28"/>
        </w:rPr>
        <w:t xml:space="preserve"> </w:t>
      </w:r>
      <w:r w:rsidRPr="00AF6E4D">
        <w:rPr>
          <w:rFonts w:ascii="Times New Roman" w:hAnsi="Times New Roman"/>
          <w:sz w:val="28"/>
          <w:szCs w:val="28"/>
        </w:rPr>
        <w:t>от 17.06.2013 г. № 246 «Об утверждении Правил охраны жизни людей на водных объектах в Республике Башкортостан»,</w:t>
      </w:r>
    </w:p>
    <w:p w:rsidR="00AF6E4D" w:rsidRPr="00AF6E4D" w:rsidRDefault="00AF6E4D" w:rsidP="00AF6E4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6E4D">
        <w:rPr>
          <w:rFonts w:ascii="Times New Roman" w:hAnsi="Times New Roman"/>
          <w:sz w:val="28"/>
          <w:szCs w:val="28"/>
        </w:rPr>
        <w:t xml:space="preserve">  1. Утвердить состав мобильных групп патрулирования водных объектов </w:t>
      </w:r>
      <w:r>
        <w:rPr>
          <w:rFonts w:ascii="Times New Roman" w:hAnsi="Times New Roman"/>
          <w:sz w:val="28"/>
          <w:szCs w:val="28"/>
        </w:rPr>
        <w:t xml:space="preserve">Петропавловский </w:t>
      </w:r>
      <w:r w:rsidRPr="00AF6E4D">
        <w:rPr>
          <w:rFonts w:ascii="Times New Roman" w:hAnsi="Times New Roman"/>
          <w:sz w:val="28"/>
          <w:szCs w:val="28"/>
        </w:rPr>
        <w:t xml:space="preserve">сельского поселения в летний период 2020 года (приложение)  </w:t>
      </w:r>
    </w:p>
    <w:p w:rsidR="00AF6E4D" w:rsidRDefault="00AF6E4D" w:rsidP="00AF6E4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6E4D">
        <w:rPr>
          <w:rFonts w:ascii="Times New Roman" w:hAnsi="Times New Roman"/>
          <w:sz w:val="28"/>
          <w:szCs w:val="28"/>
        </w:rPr>
        <w:t xml:space="preserve">  2. </w:t>
      </w:r>
      <w:proofErr w:type="gramStart"/>
      <w:r w:rsidRPr="00AF6E4D">
        <w:rPr>
          <w:rFonts w:ascii="Times New Roman" w:hAnsi="Times New Roman"/>
          <w:sz w:val="28"/>
          <w:szCs w:val="28"/>
        </w:rPr>
        <w:t xml:space="preserve">Мобильным группам осуществлять патрулирование водных объектов, находящихся на территории </w:t>
      </w:r>
      <w:r>
        <w:rPr>
          <w:rFonts w:ascii="Times New Roman" w:hAnsi="Times New Roman"/>
          <w:sz w:val="28"/>
          <w:szCs w:val="28"/>
        </w:rPr>
        <w:t>Петропавловский</w:t>
      </w:r>
      <w:r w:rsidRPr="00AF6E4D">
        <w:rPr>
          <w:rFonts w:ascii="Times New Roman" w:hAnsi="Times New Roman"/>
          <w:sz w:val="28"/>
          <w:szCs w:val="28"/>
        </w:rPr>
        <w:t xml:space="preserve"> сельского поселения в летний период 2020 года.</w:t>
      </w:r>
      <w:proofErr w:type="gramEnd"/>
    </w:p>
    <w:p w:rsidR="00FF355A" w:rsidRPr="00AF6E4D" w:rsidRDefault="00FF355A" w:rsidP="00AF6E4D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E4D" w:rsidRPr="00AF6E4D" w:rsidRDefault="00AF6E4D" w:rsidP="00AF6E4D">
      <w:pPr>
        <w:ind w:firstLine="709"/>
        <w:jc w:val="both"/>
        <w:rPr>
          <w:color w:val="000000"/>
          <w:sz w:val="28"/>
          <w:szCs w:val="28"/>
        </w:rPr>
      </w:pPr>
      <w:r w:rsidRPr="00AF6E4D">
        <w:rPr>
          <w:sz w:val="28"/>
          <w:szCs w:val="28"/>
        </w:rPr>
        <w:t>3. Контроль выполнения настоящего распоряжения оставляю за собой.</w:t>
      </w:r>
    </w:p>
    <w:p w:rsidR="00E919DD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F6CDF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75D8A" w:rsidRDefault="003F6CDF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75D8A"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p w:rsidR="00AF6E4D" w:rsidRDefault="00AF6E4D" w:rsidP="001B483F">
      <w:pPr>
        <w:ind w:firstLine="540"/>
        <w:jc w:val="right"/>
        <w:rPr>
          <w:sz w:val="28"/>
          <w:szCs w:val="28"/>
        </w:rPr>
      </w:pPr>
    </w:p>
    <w:p w:rsidR="00AF6E4D" w:rsidRDefault="00AF6E4D" w:rsidP="001B483F">
      <w:pPr>
        <w:ind w:firstLine="540"/>
        <w:jc w:val="right"/>
        <w:rPr>
          <w:sz w:val="28"/>
          <w:szCs w:val="28"/>
        </w:rPr>
      </w:pPr>
    </w:p>
    <w:p w:rsidR="00AF6E4D" w:rsidRDefault="00AF6E4D" w:rsidP="001B483F">
      <w:pPr>
        <w:ind w:firstLine="540"/>
        <w:jc w:val="right"/>
        <w:rPr>
          <w:sz w:val="28"/>
          <w:szCs w:val="28"/>
        </w:rPr>
      </w:pPr>
    </w:p>
    <w:p w:rsidR="00AF6E4D" w:rsidRDefault="00AF6E4D" w:rsidP="001B483F">
      <w:pPr>
        <w:ind w:firstLine="540"/>
        <w:jc w:val="right"/>
        <w:rPr>
          <w:sz w:val="28"/>
          <w:szCs w:val="28"/>
        </w:rPr>
      </w:pPr>
    </w:p>
    <w:p w:rsidR="00AF6E4D" w:rsidRDefault="00AF6E4D" w:rsidP="001B483F">
      <w:pPr>
        <w:ind w:firstLine="540"/>
        <w:jc w:val="right"/>
        <w:rPr>
          <w:sz w:val="28"/>
          <w:szCs w:val="28"/>
        </w:rPr>
      </w:pPr>
    </w:p>
    <w:p w:rsidR="00AF6E4D" w:rsidRDefault="00AF6E4D" w:rsidP="001B483F">
      <w:pPr>
        <w:ind w:firstLine="540"/>
        <w:jc w:val="right"/>
        <w:rPr>
          <w:sz w:val="28"/>
          <w:szCs w:val="28"/>
        </w:rPr>
      </w:pPr>
    </w:p>
    <w:p w:rsidR="00AF6E4D" w:rsidRDefault="00AF6E4D" w:rsidP="001B483F">
      <w:pPr>
        <w:ind w:firstLine="540"/>
        <w:jc w:val="right"/>
        <w:rPr>
          <w:sz w:val="28"/>
          <w:szCs w:val="28"/>
        </w:rPr>
      </w:pPr>
    </w:p>
    <w:p w:rsidR="00AF6E4D" w:rsidRPr="00FB54C5" w:rsidRDefault="00AF6E4D" w:rsidP="00AF6E4D">
      <w:pPr>
        <w:jc w:val="right"/>
        <w:rPr>
          <w:bCs/>
        </w:rPr>
      </w:pPr>
      <w:r w:rsidRPr="00FB54C5">
        <w:rPr>
          <w:bCs/>
        </w:rPr>
        <w:t xml:space="preserve">             Приложение </w:t>
      </w:r>
    </w:p>
    <w:p w:rsidR="00AF6E4D" w:rsidRPr="00FB54C5" w:rsidRDefault="00AF6E4D" w:rsidP="00AF6E4D">
      <w:pPr>
        <w:jc w:val="right"/>
        <w:rPr>
          <w:bCs/>
        </w:rPr>
      </w:pPr>
      <w:r w:rsidRPr="00FB54C5">
        <w:rPr>
          <w:bCs/>
        </w:rPr>
        <w:t xml:space="preserve">                                                                                                              УТВЕРЖДЕНО                   распоряжением Администрации </w:t>
      </w:r>
    </w:p>
    <w:p w:rsidR="00AF6E4D" w:rsidRPr="00FB54C5" w:rsidRDefault="00AF6E4D" w:rsidP="00AF6E4D">
      <w:pPr>
        <w:jc w:val="right"/>
        <w:rPr>
          <w:bCs/>
        </w:rPr>
      </w:pPr>
      <w:proofErr w:type="gramStart"/>
      <w:r>
        <w:rPr>
          <w:bCs/>
        </w:rPr>
        <w:t>Петропавловский</w:t>
      </w:r>
      <w:proofErr w:type="gramEnd"/>
      <w:r>
        <w:rPr>
          <w:bCs/>
        </w:rPr>
        <w:t xml:space="preserve"> </w:t>
      </w:r>
      <w:r w:rsidRPr="00FB54C5">
        <w:rPr>
          <w:bCs/>
        </w:rPr>
        <w:t>сельского поселения</w:t>
      </w:r>
    </w:p>
    <w:p w:rsidR="00AF6E4D" w:rsidRPr="00FB54C5" w:rsidRDefault="00AF6E4D" w:rsidP="00AF6E4D">
      <w:pPr>
        <w:jc w:val="right"/>
        <w:rPr>
          <w:bCs/>
        </w:rPr>
      </w:pPr>
      <w:r w:rsidRPr="00FB54C5">
        <w:rPr>
          <w:bCs/>
        </w:rPr>
        <w:t xml:space="preserve">                                                                                                     от  </w:t>
      </w:r>
      <w:r>
        <w:rPr>
          <w:bCs/>
        </w:rPr>
        <w:t>_________</w:t>
      </w:r>
      <w:r w:rsidRPr="00FB54C5">
        <w:rPr>
          <w:bCs/>
        </w:rPr>
        <w:t xml:space="preserve"> </w:t>
      </w:r>
      <w:proofErr w:type="gramStart"/>
      <w:r w:rsidRPr="00FB54C5">
        <w:rPr>
          <w:bCs/>
        </w:rPr>
        <w:t>г</w:t>
      </w:r>
      <w:proofErr w:type="gramEnd"/>
      <w:r w:rsidRPr="00FB54C5">
        <w:rPr>
          <w:bCs/>
        </w:rPr>
        <w:t xml:space="preserve">. №          </w:t>
      </w:r>
    </w:p>
    <w:p w:rsidR="00AF6E4D" w:rsidRDefault="00AF6E4D" w:rsidP="00AF6E4D">
      <w:pPr>
        <w:jc w:val="center"/>
        <w:rPr>
          <w:b/>
          <w:bCs/>
          <w:sz w:val="28"/>
          <w:szCs w:val="28"/>
        </w:rPr>
      </w:pPr>
    </w:p>
    <w:p w:rsidR="00AF6E4D" w:rsidRPr="00FB54C5" w:rsidRDefault="00AF6E4D" w:rsidP="00AF6E4D">
      <w:pPr>
        <w:jc w:val="center"/>
        <w:rPr>
          <w:b/>
          <w:bCs/>
          <w:sz w:val="28"/>
          <w:szCs w:val="28"/>
        </w:rPr>
      </w:pPr>
      <w:r w:rsidRPr="00FB54C5">
        <w:rPr>
          <w:b/>
          <w:bCs/>
          <w:sz w:val="28"/>
          <w:szCs w:val="28"/>
        </w:rPr>
        <w:t xml:space="preserve">Состав и маршрут патрулирования мобильных групп патрулирования водных объектов </w:t>
      </w:r>
      <w:r w:rsidR="00FF355A">
        <w:rPr>
          <w:b/>
          <w:bCs/>
          <w:sz w:val="28"/>
          <w:szCs w:val="28"/>
        </w:rPr>
        <w:t>Петропавловский</w:t>
      </w:r>
      <w:r w:rsidRPr="00FB54C5">
        <w:rPr>
          <w:b/>
          <w:bCs/>
          <w:sz w:val="28"/>
          <w:szCs w:val="28"/>
        </w:rPr>
        <w:t xml:space="preserve"> сельского поселения в летний период 2020 года</w:t>
      </w:r>
    </w:p>
    <w:tbl>
      <w:tblPr>
        <w:tblpPr w:leftFromText="180" w:rightFromText="180" w:horzAnchor="margin" w:tblpY="3000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3588"/>
        <w:gridCol w:w="3224"/>
        <w:gridCol w:w="2236"/>
      </w:tblGrid>
      <w:tr w:rsidR="00AF6E4D" w:rsidRPr="00FB54C5" w:rsidTr="004C5444">
        <w:trPr>
          <w:trHeight w:val="544"/>
        </w:trPr>
        <w:tc>
          <w:tcPr>
            <w:tcW w:w="719" w:type="dxa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 w:rsidRPr="00FB54C5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54C5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B54C5">
              <w:rPr>
                <w:bCs/>
                <w:sz w:val="28"/>
                <w:szCs w:val="28"/>
              </w:rPr>
              <w:t>/</w:t>
            </w:r>
            <w:proofErr w:type="spellStart"/>
            <w:r w:rsidRPr="00FB54C5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 w:rsidRPr="00FB54C5">
              <w:rPr>
                <w:bCs/>
                <w:sz w:val="28"/>
                <w:szCs w:val="28"/>
              </w:rPr>
              <w:t xml:space="preserve">ФИО </w:t>
            </w:r>
            <w:proofErr w:type="gramStart"/>
            <w:r w:rsidRPr="00FB54C5">
              <w:rPr>
                <w:bCs/>
                <w:sz w:val="28"/>
                <w:szCs w:val="28"/>
              </w:rPr>
              <w:t>патрулирующего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 w:rsidRPr="00FB54C5">
              <w:rPr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2236" w:type="dxa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 w:rsidRPr="00FB54C5">
              <w:rPr>
                <w:bCs/>
                <w:sz w:val="28"/>
                <w:szCs w:val="28"/>
              </w:rPr>
              <w:t>Маршрут патрулирования</w:t>
            </w:r>
          </w:p>
        </w:tc>
      </w:tr>
      <w:tr w:rsidR="00AF6E4D" w:rsidRPr="00FB54C5" w:rsidTr="004C5444">
        <w:trPr>
          <w:trHeight w:val="234"/>
        </w:trPr>
        <w:tc>
          <w:tcPr>
            <w:tcW w:w="719" w:type="dxa"/>
            <w:vMerge w:val="restart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 w:rsidRPr="00FB54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12" w:type="dxa"/>
            <w:gridSpan w:val="2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/>
                <w:bCs/>
                <w:sz w:val="28"/>
                <w:szCs w:val="28"/>
              </w:rPr>
            </w:pPr>
            <w:r w:rsidRPr="00FB54C5">
              <w:rPr>
                <w:b/>
                <w:bCs/>
                <w:sz w:val="28"/>
                <w:szCs w:val="28"/>
              </w:rPr>
              <w:t>Члены группы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 w:rsidRPr="00FB54C5">
              <w:rPr>
                <w:bCs/>
                <w:sz w:val="28"/>
                <w:szCs w:val="28"/>
              </w:rPr>
              <w:t>Водные объекты</w:t>
            </w:r>
          </w:p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</w:t>
            </w:r>
            <w:r w:rsidR="00FF355A">
              <w:rPr>
                <w:bCs/>
                <w:sz w:val="28"/>
                <w:szCs w:val="28"/>
              </w:rPr>
              <w:t xml:space="preserve"> П</w:t>
            </w:r>
            <w:r>
              <w:rPr>
                <w:bCs/>
                <w:sz w:val="28"/>
                <w:szCs w:val="28"/>
              </w:rPr>
              <w:t>етропавловка</w:t>
            </w:r>
          </w:p>
        </w:tc>
      </w:tr>
      <w:tr w:rsidR="00AF6E4D" w:rsidRPr="00FB54C5" w:rsidTr="004C5444">
        <w:trPr>
          <w:trHeight w:val="855"/>
        </w:trPr>
        <w:tc>
          <w:tcPr>
            <w:tcW w:w="719" w:type="dxa"/>
            <w:vMerge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Мугтабаров</w:t>
            </w:r>
            <w:proofErr w:type="spellEnd"/>
            <w:r>
              <w:rPr>
                <w:bCs/>
                <w:sz w:val="28"/>
                <w:szCs w:val="28"/>
              </w:rPr>
              <w:t xml:space="preserve"> Булат </w:t>
            </w:r>
            <w:proofErr w:type="spellStart"/>
            <w:r>
              <w:rPr>
                <w:bCs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3224" w:type="dxa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Водитель АСП Петропавловский сельсовет</w:t>
            </w:r>
          </w:p>
        </w:tc>
        <w:tc>
          <w:tcPr>
            <w:tcW w:w="2236" w:type="dxa"/>
            <w:vMerge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F6E4D" w:rsidRPr="00FB54C5" w:rsidTr="004C5444">
        <w:trPr>
          <w:trHeight w:val="825"/>
        </w:trPr>
        <w:tc>
          <w:tcPr>
            <w:tcW w:w="719" w:type="dxa"/>
            <w:vMerge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Муллаяров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Имамгаяз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Галимович</w:t>
            </w:r>
            <w:proofErr w:type="spellEnd"/>
            <w:r w:rsidRPr="00FB54C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4" w:type="dxa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ДНД</w:t>
            </w:r>
          </w:p>
        </w:tc>
        <w:tc>
          <w:tcPr>
            <w:tcW w:w="2236" w:type="dxa"/>
            <w:vMerge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F6E4D" w:rsidRPr="00FB54C5" w:rsidTr="004C5444">
        <w:trPr>
          <w:trHeight w:val="792"/>
        </w:trPr>
        <w:tc>
          <w:tcPr>
            <w:tcW w:w="719" w:type="dxa"/>
            <w:vMerge w:val="restart"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88" w:type="dxa"/>
            <w:shd w:val="clear" w:color="auto" w:fill="auto"/>
          </w:tcPr>
          <w:p w:rsidR="00AF6E4D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Валинуров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Рамиль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Сафиуллович</w:t>
            </w:r>
            <w:proofErr w:type="spellEnd"/>
          </w:p>
          <w:p w:rsidR="00AF6E4D" w:rsidRDefault="00AF6E4D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AF6E4D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Староста и арендатор пруда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AF6E4D" w:rsidRPr="00FB54C5" w:rsidRDefault="00FF355A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AF6E4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F6E4D">
              <w:rPr>
                <w:bCs/>
                <w:sz w:val="28"/>
                <w:szCs w:val="28"/>
              </w:rPr>
              <w:t>Кигазы</w:t>
            </w:r>
            <w:proofErr w:type="spellEnd"/>
            <w:r w:rsidR="00AF6E4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 пруд</w:t>
            </w:r>
          </w:p>
        </w:tc>
      </w:tr>
      <w:tr w:rsidR="00AF6E4D" w:rsidRPr="00FB54C5" w:rsidTr="004C5444">
        <w:trPr>
          <w:trHeight w:val="1125"/>
        </w:trPr>
        <w:tc>
          <w:tcPr>
            <w:tcW w:w="719" w:type="dxa"/>
            <w:vMerge/>
            <w:shd w:val="clear" w:color="auto" w:fill="auto"/>
          </w:tcPr>
          <w:p w:rsidR="00AF6E4D" w:rsidRDefault="00AF6E4D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</w:tcPr>
          <w:p w:rsidR="00AF6E4D" w:rsidRDefault="00AF6E4D" w:rsidP="004C5444">
            <w:pPr>
              <w:jc w:val="center"/>
              <w:rPr>
                <w:bCs/>
                <w:sz w:val="28"/>
                <w:szCs w:val="28"/>
              </w:rPr>
            </w:pPr>
          </w:p>
          <w:p w:rsidR="00AF6E4D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Нурмухаметов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Рамиль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Фангатович</w:t>
            </w:r>
            <w:proofErr w:type="spellEnd"/>
          </w:p>
          <w:p w:rsidR="00AF6E4D" w:rsidRDefault="00AF6E4D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AF6E4D" w:rsidRDefault="00AF6E4D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СП</w:t>
            </w:r>
          </w:p>
        </w:tc>
        <w:tc>
          <w:tcPr>
            <w:tcW w:w="2236" w:type="dxa"/>
            <w:vMerge/>
            <w:shd w:val="clear" w:color="auto" w:fill="auto"/>
          </w:tcPr>
          <w:p w:rsidR="00AF6E4D" w:rsidRPr="00FB54C5" w:rsidRDefault="00AF6E4D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355A" w:rsidRPr="00FB54C5" w:rsidTr="004C5444">
        <w:trPr>
          <w:trHeight w:val="570"/>
        </w:trPr>
        <w:tc>
          <w:tcPr>
            <w:tcW w:w="719" w:type="dxa"/>
            <w:vMerge w:val="restart"/>
            <w:shd w:val="clear" w:color="auto" w:fill="auto"/>
          </w:tcPr>
          <w:p w:rsidR="00FF355A" w:rsidRDefault="00FF355A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88" w:type="dxa"/>
            <w:shd w:val="clear" w:color="auto" w:fill="auto"/>
          </w:tcPr>
          <w:p w:rsidR="00FF355A" w:rsidRDefault="00FF355A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Исламов </w:t>
            </w:r>
            <w:proofErr w:type="spellStart"/>
            <w:r>
              <w:rPr>
                <w:bCs/>
                <w:sz w:val="28"/>
                <w:szCs w:val="28"/>
              </w:rPr>
              <w:t>Радик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Халяфович</w:t>
            </w:r>
            <w:proofErr w:type="spellEnd"/>
          </w:p>
        </w:tc>
        <w:tc>
          <w:tcPr>
            <w:tcW w:w="3224" w:type="dxa"/>
            <w:shd w:val="clear" w:color="auto" w:fill="auto"/>
          </w:tcPr>
          <w:p w:rsidR="00FF355A" w:rsidRDefault="00FF355A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>авлятовка</w:t>
            </w:r>
            <w:proofErr w:type="spellEnd"/>
          </w:p>
        </w:tc>
        <w:tc>
          <w:tcPr>
            <w:tcW w:w="2236" w:type="dxa"/>
            <w:vMerge w:val="restart"/>
            <w:shd w:val="clear" w:color="auto" w:fill="auto"/>
          </w:tcPr>
          <w:p w:rsidR="00FF355A" w:rsidRPr="00FB54C5" w:rsidRDefault="00FF355A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bCs/>
                <w:sz w:val="28"/>
                <w:szCs w:val="28"/>
              </w:rPr>
              <w:t>Давлятовка-Озеро</w:t>
            </w:r>
            <w:proofErr w:type="spellEnd"/>
            <w:r>
              <w:rPr>
                <w:bCs/>
                <w:sz w:val="28"/>
                <w:szCs w:val="28"/>
              </w:rPr>
              <w:t xml:space="preserve"> Кара Куль</w:t>
            </w:r>
          </w:p>
        </w:tc>
      </w:tr>
      <w:tr w:rsidR="00FF355A" w:rsidRPr="00FB54C5" w:rsidTr="004C5444">
        <w:trPr>
          <w:trHeight w:val="540"/>
        </w:trPr>
        <w:tc>
          <w:tcPr>
            <w:tcW w:w="719" w:type="dxa"/>
            <w:vMerge/>
            <w:shd w:val="clear" w:color="auto" w:fill="auto"/>
          </w:tcPr>
          <w:p w:rsidR="00FF355A" w:rsidRDefault="00FF355A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</w:tcPr>
          <w:p w:rsidR="00FF355A" w:rsidRDefault="00FF355A" w:rsidP="004C544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Хаматов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Фанил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3224" w:type="dxa"/>
            <w:shd w:val="clear" w:color="auto" w:fill="auto"/>
          </w:tcPr>
          <w:p w:rsidR="00FF355A" w:rsidRDefault="00FF355A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СП</w:t>
            </w:r>
          </w:p>
        </w:tc>
        <w:tc>
          <w:tcPr>
            <w:tcW w:w="2236" w:type="dxa"/>
            <w:vMerge/>
            <w:shd w:val="clear" w:color="auto" w:fill="auto"/>
          </w:tcPr>
          <w:p w:rsidR="00FF355A" w:rsidRDefault="00FF355A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5444" w:rsidRPr="00FB54C5" w:rsidTr="004C5444">
        <w:trPr>
          <w:trHeight w:val="675"/>
        </w:trPr>
        <w:tc>
          <w:tcPr>
            <w:tcW w:w="719" w:type="dxa"/>
            <w:vMerge w:val="restart"/>
            <w:shd w:val="clear" w:color="auto" w:fill="auto"/>
          </w:tcPr>
          <w:p w:rsidR="004C5444" w:rsidRDefault="004C5444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88" w:type="dxa"/>
            <w:shd w:val="clear" w:color="auto" w:fill="auto"/>
          </w:tcPr>
          <w:p w:rsidR="004C5444" w:rsidRDefault="004C5444" w:rsidP="004C54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bCs/>
                <w:sz w:val="28"/>
                <w:szCs w:val="28"/>
              </w:rPr>
              <w:t>Эльмира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Гельмулловна</w:t>
            </w:r>
            <w:proofErr w:type="spellEnd"/>
          </w:p>
        </w:tc>
        <w:tc>
          <w:tcPr>
            <w:tcW w:w="3224" w:type="dxa"/>
            <w:shd w:val="clear" w:color="auto" w:fill="auto"/>
          </w:tcPr>
          <w:p w:rsidR="004C5444" w:rsidRDefault="004C5444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Волонтер д. </w:t>
            </w:r>
            <w:proofErr w:type="spellStart"/>
            <w:r>
              <w:rPr>
                <w:bCs/>
                <w:sz w:val="28"/>
                <w:szCs w:val="28"/>
              </w:rPr>
              <w:t>Ермо</w:t>
            </w:r>
            <w:proofErr w:type="spellEnd"/>
            <w:r>
              <w:rPr>
                <w:bCs/>
                <w:sz w:val="28"/>
                <w:szCs w:val="28"/>
              </w:rPr>
              <w:t xml:space="preserve"> Елань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4C5444" w:rsidRDefault="004C5444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bCs/>
                <w:sz w:val="28"/>
                <w:szCs w:val="28"/>
              </w:rPr>
              <w:t>Ермо</w:t>
            </w:r>
            <w:proofErr w:type="spellEnd"/>
            <w:r>
              <w:rPr>
                <w:bCs/>
                <w:sz w:val="28"/>
                <w:szCs w:val="28"/>
              </w:rPr>
              <w:t xml:space="preserve"> Елань озеро</w:t>
            </w:r>
          </w:p>
        </w:tc>
      </w:tr>
      <w:tr w:rsidR="004C5444" w:rsidRPr="00FB54C5" w:rsidTr="004C5444">
        <w:trPr>
          <w:trHeight w:val="598"/>
        </w:trPr>
        <w:tc>
          <w:tcPr>
            <w:tcW w:w="719" w:type="dxa"/>
            <w:vMerge/>
            <w:shd w:val="clear" w:color="auto" w:fill="auto"/>
          </w:tcPr>
          <w:p w:rsidR="004C5444" w:rsidRDefault="004C5444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</w:tcPr>
          <w:p w:rsidR="004C5444" w:rsidRDefault="004C5444" w:rsidP="004C5444">
            <w:pPr>
              <w:rPr>
                <w:bCs/>
                <w:sz w:val="28"/>
                <w:szCs w:val="28"/>
              </w:rPr>
            </w:pPr>
            <w:proofErr w:type="spellStart"/>
            <w:r w:rsidRPr="00FF355A">
              <w:rPr>
                <w:bCs/>
                <w:sz w:val="28"/>
                <w:szCs w:val="28"/>
              </w:rPr>
              <w:t>Таепов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Вильсур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FF355A">
              <w:rPr>
                <w:bCs/>
                <w:sz w:val="28"/>
                <w:szCs w:val="28"/>
              </w:rPr>
              <w:t>Ахматясавиевич</w:t>
            </w:r>
            <w:proofErr w:type="spellEnd"/>
          </w:p>
        </w:tc>
        <w:tc>
          <w:tcPr>
            <w:tcW w:w="3224" w:type="dxa"/>
            <w:shd w:val="clear" w:color="auto" w:fill="auto"/>
          </w:tcPr>
          <w:p w:rsidR="004C5444" w:rsidRDefault="004C5444" w:rsidP="004C54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ДНД</w:t>
            </w:r>
          </w:p>
        </w:tc>
        <w:tc>
          <w:tcPr>
            <w:tcW w:w="2236" w:type="dxa"/>
            <w:vMerge/>
            <w:shd w:val="clear" w:color="auto" w:fill="auto"/>
          </w:tcPr>
          <w:p w:rsidR="004C5444" w:rsidRDefault="004C5444" w:rsidP="004C544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F6E4D" w:rsidRPr="00737187" w:rsidRDefault="00AF6E4D" w:rsidP="00AF6E4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F6E4D" w:rsidRPr="00384C66" w:rsidRDefault="00AF6E4D" w:rsidP="001B483F">
      <w:pPr>
        <w:ind w:firstLine="540"/>
        <w:jc w:val="right"/>
        <w:rPr>
          <w:sz w:val="28"/>
          <w:szCs w:val="28"/>
        </w:rPr>
      </w:pPr>
    </w:p>
    <w:sectPr w:rsidR="00AF6E4D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E0C50"/>
    <w:rsid w:val="00126840"/>
    <w:rsid w:val="0015425C"/>
    <w:rsid w:val="00155D5D"/>
    <w:rsid w:val="001B14D5"/>
    <w:rsid w:val="001B483F"/>
    <w:rsid w:val="001D731A"/>
    <w:rsid w:val="002028A6"/>
    <w:rsid w:val="002455A7"/>
    <w:rsid w:val="00272AFA"/>
    <w:rsid w:val="00373348"/>
    <w:rsid w:val="00384C66"/>
    <w:rsid w:val="003D7BDB"/>
    <w:rsid w:val="003E08CF"/>
    <w:rsid w:val="003F6CDF"/>
    <w:rsid w:val="0045722D"/>
    <w:rsid w:val="0048221E"/>
    <w:rsid w:val="004C0781"/>
    <w:rsid w:val="004C5444"/>
    <w:rsid w:val="00525E2D"/>
    <w:rsid w:val="00557FB5"/>
    <w:rsid w:val="005F0824"/>
    <w:rsid w:val="005F39DD"/>
    <w:rsid w:val="005F67CE"/>
    <w:rsid w:val="00610F31"/>
    <w:rsid w:val="00636FD5"/>
    <w:rsid w:val="00650636"/>
    <w:rsid w:val="006603F4"/>
    <w:rsid w:val="007559F2"/>
    <w:rsid w:val="007661A6"/>
    <w:rsid w:val="007E13A2"/>
    <w:rsid w:val="00811C95"/>
    <w:rsid w:val="00872D24"/>
    <w:rsid w:val="008956FC"/>
    <w:rsid w:val="00917FC2"/>
    <w:rsid w:val="009347BE"/>
    <w:rsid w:val="00984B01"/>
    <w:rsid w:val="009F28F2"/>
    <w:rsid w:val="009F2C14"/>
    <w:rsid w:val="009F594B"/>
    <w:rsid w:val="00A1597C"/>
    <w:rsid w:val="00A55914"/>
    <w:rsid w:val="00A7532A"/>
    <w:rsid w:val="00A970B1"/>
    <w:rsid w:val="00AD054B"/>
    <w:rsid w:val="00AF6E4D"/>
    <w:rsid w:val="00B11BB5"/>
    <w:rsid w:val="00B7366B"/>
    <w:rsid w:val="00B76BE3"/>
    <w:rsid w:val="00B84F5D"/>
    <w:rsid w:val="00B93FD3"/>
    <w:rsid w:val="00BF1EBF"/>
    <w:rsid w:val="00C459E6"/>
    <w:rsid w:val="00D75D8A"/>
    <w:rsid w:val="00DA6BA8"/>
    <w:rsid w:val="00DB75F2"/>
    <w:rsid w:val="00E5215B"/>
    <w:rsid w:val="00E8087C"/>
    <w:rsid w:val="00E919DD"/>
    <w:rsid w:val="00F025D3"/>
    <w:rsid w:val="00F225A9"/>
    <w:rsid w:val="00F30A4C"/>
    <w:rsid w:val="00F839C2"/>
    <w:rsid w:val="00FB4BCE"/>
    <w:rsid w:val="00F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AF6E4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AF6E4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29</cp:revision>
  <cp:lastPrinted>2020-07-13T11:58:00Z</cp:lastPrinted>
  <dcterms:created xsi:type="dcterms:W3CDTF">2014-09-04T10:00:00Z</dcterms:created>
  <dcterms:modified xsi:type="dcterms:W3CDTF">2020-07-13T12:02:00Z</dcterms:modified>
</cp:coreProperties>
</file>