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68371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B80868">
        <w:rPr>
          <w:sz w:val="28"/>
          <w:szCs w:val="28"/>
        </w:rPr>
        <w:t xml:space="preserve"> </w:t>
      </w:r>
      <w:r w:rsidR="00800709">
        <w:rPr>
          <w:sz w:val="28"/>
          <w:szCs w:val="28"/>
        </w:rPr>
        <w:t>июня</w:t>
      </w:r>
      <w:r w:rsidR="00FB4BCE">
        <w:rPr>
          <w:sz w:val="28"/>
          <w:szCs w:val="28"/>
        </w:rPr>
        <w:t xml:space="preserve"> 201</w:t>
      </w:r>
      <w:r w:rsidR="00167417">
        <w:rPr>
          <w:sz w:val="28"/>
          <w:szCs w:val="28"/>
        </w:rPr>
        <w:t>5</w:t>
      </w:r>
      <w:r w:rsidR="00FB4BCE">
        <w:rPr>
          <w:sz w:val="28"/>
          <w:szCs w:val="28"/>
        </w:rPr>
        <w:t xml:space="preserve"> года № </w:t>
      </w:r>
      <w:r w:rsidR="009549C0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683712" w:rsidRDefault="00683712" w:rsidP="007661A6">
      <w:pPr>
        <w:ind w:right="-28"/>
        <w:jc w:val="center"/>
        <w:rPr>
          <w:sz w:val="28"/>
          <w:szCs w:val="28"/>
        </w:rPr>
      </w:pPr>
    </w:p>
    <w:p w:rsidR="00683712" w:rsidRDefault="0068371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техническое обеспечение работы с компонентами системы «Электронный бюджет» и подключение пользователей</w:t>
      </w:r>
    </w:p>
    <w:p w:rsidR="00683712" w:rsidRDefault="00683712" w:rsidP="00683712">
      <w:pPr>
        <w:pStyle w:val="2"/>
        <w:rPr>
          <w:sz w:val="28"/>
          <w:szCs w:val="28"/>
        </w:rPr>
      </w:pPr>
    </w:p>
    <w:p w:rsidR="00683712" w:rsidRDefault="00683712" w:rsidP="00683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работы в государственной интегрированной информационной системе управления общественными финансами «Электронный бюджет»  </w:t>
      </w:r>
    </w:p>
    <w:p w:rsidR="00683712" w:rsidRDefault="00683712" w:rsidP="00683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83712" w:rsidRDefault="00683712" w:rsidP="00683712">
      <w:pPr>
        <w:pStyle w:val="2"/>
        <w:ind w:firstLine="708"/>
        <w:rPr>
          <w:sz w:val="28"/>
          <w:szCs w:val="28"/>
        </w:rPr>
      </w:pPr>
      <w:r>
        <w:rPr>
          <w:sz w:val="28"/>
          <w:szCs w:val="26"/>
        </w:rPr>
        <w:t xml:space="preserve">1.Назначить пользователей, осуществляющих ведение реестра участников </w:t>
      </w:r>
      <w:r w:rsidRPr="00283F8B">
        <w:rPr>
          <w:sz w:val="28"/>
          <w:szCs w:val="28"/>
        </w:rPr>
        <w:t>бюджетного процесса, в соответствии с таблицей:</w:t>
      </w:r>
    </w:p>
    <w:tbl>
      <w:tblPr>
        <w:tblpPr w:leftFromText="180" w:rightFromText="180" w:vertAnchor="text" w:tblpY="1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80"/>
        <w:gridCol w:w="4578"/>
      </w:tblGrid>
      <w:tr w:rsidR="00683712" w:rsidTr="00683712">
        <w:tc>
          <w:tcPr>
            <w:tcW w:w="648" w:type="dxa"/>
            <w:vAlign w:val="center"/>
          </w:tcPr>
          <w:p w:rsidR="00683712" w:rsidRDefault="00683712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№</w:t>
            </w:r>
          </w:p>
          <w:p w:rsidR="00683712" w:rsidRDefault="00683712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ahoma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ahoma"/>
                <w:sz w:val="28"/>
                <w:szCs w:val="28"/>
              </w:rPr>
              <w:t>/</w:t>
            </w:r>
            <w:proofErr w:type="spellStart"/>
            <w:r>
              <w:rPr>
                <w:rFonts w:cs="Tahom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0" w:type="dxa"/>
            <w:vAlign w:val="center"/>
          </w:tcPr>
          <w:p w:rsidR="00683712" w:rsidRDefault="00683712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Ф.И.О</w:t>
            </w:r>
          </w:p>
        </w:tc>
        <w:tc>
          <w:tcPr>
            <w:tcW w:w="4578" w:type="dxa"/>
            <w:vAlign w:val="center"/>
          </w:tcPr>
          <w:p w:rsidR="00683712" w:rsidRDefault="00683712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Должность</w:t>
            </w:r>
          </w:p>
        </w:tc>
      </w:tr>
      <w:tr w:rsidR="00683712" w:rsidTr="00683712">
        <w:tc>
          <w:tcPr>
            <w:tcW w:w="648" w:type="dxa"/>
            <w:vAlign w:val="center"/>
          </w:tcPr>
          <w:p w:rsidR="00683712" w:rsidRDefault="00683712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683712" w:rsidRDefault="00683712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Кадимов </w:t>
            </w:r>
            <w:proofErr w:type="spellStart"/>
            <w:r>
              <w:rPr>
                <w:rFonts w:cs="Tahoma"/>
                <w:sz w:val="28"/>
                <w:szCs w:val="28"/>
              </w:rPr>
              <w:t>Альбирт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ahoma"/>
                <w:sz w:val="28"/>
                <w:szCs w:val="28"/>
              </w:rPr>
              <w:t>Кадимович</w:t>
            </w:r>
            <w:proofErr w:type="spellEnd"/>
          </w:p>
        </w:tc>
        <w:tc>
          <w:tcPr>
            <w:tcW w:w="4578" w:type="dxa"/>
            <w:vAlign w:val="center"/>
          </w:tcPr>
          <w:p w:rsidR="00683712" w:rsidRDefault="00345246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</w:t>
            </w:r>
            <w:r w:rsidR="00683712">
              <w:rPr>
                <w:rFonts w:cs="Tahoma"/>
                <w:sz w:val="28"/>
                <w:szCs w:val="28"/>
              </w:rPr>
              <w:t>лава сельского поселения</w:t>
            </w:r>
          </w:p>
        </w:tc>
      </w:tr>
      <w:tr w:rsidR="00683712" w:rsidTr="00683712">
        <w:tc>
          <w:tcPr>
            <w:tcW w:w="648" w:type="dxa"/>
            <w:vAlign w:val="center"/>
          </w:tcPr>
          <w:p w:rsidR="00683712" w:rsidRDefault="00683712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683712" w:rsidRDefault="00683712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cs="Tahoma"/>
                <w:sz w:val="28"/>
                <w:szCs w:val="28"/>
              </w:rPr>
              <w:t>Ралифа</w:t>
            </w:r>
            <w:proofErr w:type="spellEnd"/>
            <w:r>
              <w:rPr>
                <w:rFonts w:cs="Tahoma"/>
                <w:sz w:val="28"/>
                <w:szCs w:val="28"/>
              </w:rPr>
              <w:t xml:space="preserve"> Альбертовна</w:t>
            </w:r>
          </w:p>
        </w:tc>
        <w:tc>
          <w:tcPr>
            <w:tcW w:w="4578" w:type="dxa"/>
            <w:vAlign w:val="center"/>
          </w:tcPr>
          <w:p w:rsidR="00683712" w:rsidRDefault="00345246" w:rsidP="00683712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</w:t>
            </w:r>
            <w:r w:rsidR="00683712">
              <w:rPr>
                <w:rFonts w:cs="Tahoma"/>
                <w:sz w:val="28"/>
                <w:szCs w:val="28"/>
              </w:rPr>
              <w:t>правляющий делами</w:t>
            </w:r>
          </w:p>
        </w:tc>
      </w:tr>
    </w:tbl>
    <w:p w:rsidR="00683712" w:rsidRPr="00683712" w:rsidRDefault="00683712" w:rsidP="00683712">
      <w:pPr>
        <w:pStyle w:val="3"/>
        <w:ind w:firstLine="708"/>
        <w:rPr>
          <w:szCs w:val="26"/>
        </w:rPr>
      </w:pPr>
    </w:p>
    <w:p w:rsidR="00683712" w:rsidRDefault="00683712" w:rsidP="00683712">
      <w:pPr>
        <w:pStyle w:val="a6"/>
        <w:spacing w:before="0"/>
        <w:ind w:left="0" w:firstLine="708"/>
        <w:jc w:val="both"/>
        <w:rPr>
          <w:b w:val="0"/>
          <w:bCs w:val="0"/>
          <w:color w:val="auto"/>
          <w:sz w:val="28"/>
          <w:szCs w:val="26"/>
        </w:rPr>
      </w:pPr>
      <w:r>
        <w:rPr>
          <w:b w:val="0"/>
          <w:bCs w:val="0"/>
          <w:color w:val="auto"/>
          <w:sz w:val="28"/>
          <w:szCs w:val="26"/>
        </w:rPr>
        <w:t xml:space="preserve">2.Возложить на лиц, </w:t>
      </w:r>
      <w:r w:rsidRPr="00283F8B">
        <w:rPr>
          <w:b w:val="0"/>
          <w:color w:val="auto"/>
          <w:sz w:val="28"/>
          <w:szCs w:val="26"/>
        </w:rPr>
        <w:t xml:space="preserve">осуществляющих ведение реестра участников </w:t>
      </w:r>
      <w:r w:rsidRPr="00283F8B">
        <w:rPr>
          <w:b w:val="0"/>
          <w:color w:val="auto"/>
          <w:sz w:val="28"/>
          <w:szCs w:val="28"/>
        </w:rPr>
        <w:t>бюджетного процесса</w:t>
      </w:r>
      <w:r w:rsidRPr="00283F8B">
        <w:rPr>
          <w:b w:val="0"/>
          <w:bCs w:val="0"/>
          <w:color w:val="auto"/>
          <w:sz w:val="28"/>
          <w:szCs w:val="26"/>
        </w:rPr>
        <w:t xml:space="preserve"> и</w:t>
      </w:r>
      <w:r>
        <w:rPr>
          <w:b w:val="0"/>
          <w:bCs w:val="0"/>
          <w:color w:val="auto"/>
          <w:sz w:val="28"/>
          <w:szCs w:val="26"/>
        </w:rPr>
        <w:t xml:space="preserve"> наделенных правом электронной подписи, персональную ответственность за безопасность ключевой информации, ее сохранность, неразглашение и нераспространение.</w:t>
      </w:r>
    </w:p>
    <w:p w:rsidR="00683712" w:rsidRDefault="00683712" w:rsidP="006837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3.</w:t>
      </w:r>
      <w:r w:rsidRPr="00EF5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ответственность за организацию бесперебойной работы программно-технических средств системы «Электронный бюджет», выполнение «Требований к автоматизированному рабочему месту пользователя системы «Электронный бюджет» на управляющего делами Хусаинову </w:t>
      </w:r>
      <w:proofErr w:type="spellStart"/>
      <w:r>
        <w:rPr>
          <w:sz w:val="28"/>
          <w:szCs w:val="28"/>
        </w:rPr>
        <w:t>Ралифу</w:t>
      </w:r>
      <w:proofErr w:type="spellEnd"/>
      <w:r>
        <w:rPr>
          <w:sz w:val="28"/>
          <w:szCs w:val="28"/>
        </w:rPr>
        <w:t xml:space="preserve"> Альбертовну.</w:t>
      </w:r>
    </w:p>
    <w:p w:rsidR="000E0C50" w:rsidRPr="00683712" w:rsidRDefault="00683712" w:rsidP="00683712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pacing w:val="1"/>
          <w:sz w:val="28"/>
          <w:szCs w:val="26"/>
        </w:rPr>
        <w:tab/>
      </w:r>
      <w:r>
        <w:rPr>
          <w:spacing w:val="1"/>
          <w:sz w:val="28"/>
          <w:szCs w:val="26"/>
        </w:rPr>
        <w:tab/>
        <w:t>4</w:t>
      </w:r>
      <w:r>
        <w:rPr>
          <w:sz w:val="28"/>
          <w:szCs w:val="26"/>
        </w:rPr>
        <w:t xml:space="preserve">. </w:t>
      </w: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исполнением настоящего распоряжения оставляю за собой.</w:t>
      </w: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837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57E49"/>
    <w:rsid w:val="000724BE"/>
    <w:rsid w:val="000819CA"/>
    <w:rsid w:val="000D32A4"/>
    <w:rsid w:val="000E0C50"/>
    <w:rsid w:val="0015425C"/>
    <w:rsid w:val="00155D5D"/>
    <w:rsid w:val="00167417"/>
    <w:rsid w:val="001B483F"/>
    <w:rsid w:val="001D731A"/>
    <w:rsid w:val="001F303B"/>
    <w:rsid w:val="002455A7"/>
    <w:rsid w:val="00270489"/>
    <w:rsid w:val="00275B15"/>
    <w:rsid w:val="002B1496"/>
    <w:rsid w:val="00345246"/>
    <w:rsid w:val="003633B5"/>
    <w:rsid w:val="0037071C"/>
    <w:rsid w:val="00373348"/>
    <w:rsid w:val="00384C66"/>
    <w:rsid w:val="00394BF6"/>
    <w:rsid w:val="003D2E6F"/>
    <w:rsid w:val="003D7BDB"/>
    <w:rsid w:val="0045722D"/>
    <w:rsid w:val="0048221E"/>
    <w:rsid w:val="004A0501"/>
    <w:rsid w:val="005F67CE"/>
    <w:rsid w:val="00601479"/>
    <w:rsid w:val="00650636"/>
    <w:rsid w:val="0067410F"/>
    <w:rsid w:val="00683712"/>
    <w:rsid w:val="00690875"/>
    <w:rsid w:val="006B580B"/>
    <w:rsid w:val="006E7043"/>
    <w:rsid w:val="006F6222"/>
    <w:rsid w:val="007559F2"/>
    <w:rsid w:val="007661A6"/>
    <w:rsid w:val="00774E7F"/>
    <w:rsid w:val="00800709"/>
    <w:rsid w:val="00802CCF"/>
    <w:rsid w:val="00811C95"/>
    <w:rsid w:val="00815498"/>
    <w:rsid w:val="00837CA3"/>
    <w:rsid w:val="008D4EC3"/>
    <w:rsid w:val="00917FC2"/>
    <w:rsid w:val="009549C0"/>
    <w:rsid w:val="009C3676"/>
    <w:rsid w:val="009F594B"/>
    <w:rsid w:val="00A060C4"/>
    <w:rsid w:val="00A1597C"/>
    <w:rsid w:val="00A54260"/>
    <w:rsid w:val="00A7532A"/>
    <w:rsid w:val="00AD054B"/>
    <w:rsid w:val="00B42DDA"/>
    <w:rsid w:val="00B80868"/>
    <w:rsid w:val="00B93FD3"/>
    <w:rsid w:val="00BE5429"/>
    <w:rsid w:val="00BF1EBF"/>
    <w:rsid w:val="00C459E6"/>
    <w:rsid w:val="00CC5865"/>
    <w:rsid w:val="00D75D8A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83712"/>
    <w:pPr>
      <w:ind w:right="5923"/>
      <w:jc w:val="both"/>
    </w:pPr>
  </w:style>
  <w:style w:type="character" w:customStyle="1" w:styleId="a5">
    <w:name w:val="Основной текст Знак"/>
    <w:basedOn w:val="a0"/>
    <w:link w:val="a4"/>
    <w:rsid w:val="00683712"/>
    <w:rPr>
      <w:sz w:val="24"/>
      <w:szCs w:val="24"/>
    </w:rPr>
  </w:style>
  <w:style w:type="paragraph" w:styleId="2">
    <w:name w:val="Body Text 2"/>
    <w:basedOn w:val="a"/>
    <w:link w:val="20"/>
    <w:rsid w:val="00683712"/>
    <w:pPr>
      <w:jc w:val="both"/>
    </w:pPr>
  </w:style>
  <w:style w:type="character" w:customStyle="1" w:styleId="20">
    <w:name w:val="Основной текст 2 Знак"/>
    <w:basedOn w:val="a0"/>
    <w:link w:val="2"/>
    <w:rsid w:val="00683712"/>
    <w:rPr>
      <w:sz w:val="24"/>
      <w:szCs w:val="24"/>
    </w:rPr>
  </w:style>
  <w:style w:type="paragraph" w:styleId="3">
    <w:name w:val="Body Text 3"/>
    <w:basedOn w:val="a"/>
    <w:link w:val="30"/>
    <w:rsid w:val="0068371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83712"/>
    <w:rPr>
      <w:sz w:val="28"/>
      <w:szCs w:val="24"/>
    </w:rPr>
  </w:style>
  <w:style w:type="paragraph" w:styleId="a6">
    <w:name w:val="Body Text Indent"/>
    <w:basedOn w:val="a"/>
    <w:link w:val="a7"/>
    <w:rsid w:val="00683712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7">
    <w:name w:val="Основной текст с отступом Знак"/>
    <w:basedOn w:val="a0"/>
    <w:link w:val="a6"/>
    <w:rsid w:val="00683712"/>
    <w:rPr>
      <w:b/>
      <w:bCs/>
      <w:color w:val="0000FF"/>
      <w:spacing w:val="-2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user</cp:lastModifiedBy>
  <cp:revision>34</cp:revision>
  <cp:lastPrinted>2015-06-26T07:45:00Z</cp:lastPrinted>
  <dcterms:created xsi:type="dcterms:W3CDTF">2014-09-12T06:33:00Z</dcterms:created>
  <dcterms:modified xsi:type="dcterms:W3CDTF">2015-06-26T07:45:00Z</dcterms:modified>
</cp:coreProperties>
</file>