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CB1CF6" w:rsidRDefault="006A1602" w:rsidP="00CB1CF6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B1CF6">
        <w:rPr>
          <w:rFonts w:ascii="Times New Roman" w:hAnsi="Times New Roman"/>
          <w:sz w:val="28"/>
          <w:szCs w:val="28"/>
        </w:rPr>
        <w:t xml:space="preserve"> июня 201</w:t>
      </w:r>
      <w:r>
        <w:rPr>
          <w:rFonts w:ascii="Times New Roman" w:hAnsi="Times New Roman"/>
          <w:sz w:val="28"/>
          <w:szCs w:val="28"/>
        </w:rPr>
        <w:t>7</w:t>
      </w:r>
      <w:r w:rsidR="00CB1CF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31</w:t>
      </w: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проведении месячника безопасности населения на водных объектах сельского поселения Петропавловский сельсовет</w:t>
      </w: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B1CF6" w:rsidRDefault="006A1602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целях обеспечения безопасности, снижения несчастных случаев и гибели людей на водных объектах, руководствуясь п.24 ч.1 ст.15 Федерального закона от 06.10.2003г. № 131-ФЗ «Об общих принципах организации местного самоуправления в Российской Федерации», н</w:t>
      </w:r>
      <w:r w:rsidR="00CB1CF6">
        <w:rPr>
          <w:rFonts w:ascii="Times New Roman" w:eastAsia="Times New Roman" w:hAnsi="Times New Roman"/>
          <w:sz w:val="28"/>
          <w:szCs w:val="20"/>
          <w:lang w:eastAsia="ru-RU"/>
        </w:rPr>
        <w:t xml:space="preserve">а основании Распоряжения Администрации муниципального района Аскинский район РБ </w:t>
      </w:r>
      <w:r w:rsidR="00CB1CF6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9</w:t>
      </w:r>
      <w:r w:rsidR="00CB1CF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CB1CF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CB1CF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184</w:t>
      </w:r>
      <w:r w:rsidR="00CB1CF6">
        <w:rPr>
          <w:rFonts w:ascii="Times New Roman" w:hAnsi="Times New Roman"/>
          <w:sz w:val="28"/>
          <w:szCs w:val="28"/>
        </w:rPr>
        <w:t>-р "О проведении месячника безопасности населения на водных объектах муниципального района Аскинский район"</w:t>
      </w:r>
      <w:r w:rsidR="00CB1CF6">
        <w:rPr>
          <w:rFonts w:ascii="Times New Roman" w:eastAsia="Times New Roman" w:hAnsi="Times New Roman"/>
          <w:sz w:val="28"/>
          <w:szCs w:val="20"/>
          <w:lang w:eastAsia="ru-RU"/>
        </w:rPr>
        <w:t xml:space="preserve">:  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Провести с </w:t>
      </w:r>
      <w:r w:rsidR="006A1602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июня по 31 августа 201</w:t>
      </w:r>
      <w:r w:rsidR="006A1602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месячник безопасности населения на водных объектах сельского поселения Петропавловский сельсовет муниципального района Аскинский район.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 Утвердить план мероприятий по проведению месячника безопасности населения на водных объектах сельского поселения Петропавловский сельсовет (прилагается).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Рекомендовать руководителям предприятий, учреждений и организаций, независимо от форм собственности: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-обеспечить выполнение мероприятий плана месячника;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реализацию первичных мер безопасности на воде;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учет мест массового купания населения, проверку состояния их  безопасности и обеспечить их благоустройство;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-организовать подготовку и проведение мероприятий месячника  безопасности населения на водных объектах сельского поселения Петропавловский сельсовет;</w:t>
      </w:r>
    </w:p>
    <w:p w:rsidR="00CB1CF6" w:rsidRDefault="00CB1CF6" w:rsidP="00CB1CF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-постоянно проводить профилактическую, агитационно-пропагандистскую и разъяснительную работу среди населения в целях обеспечения безопасности и охраны жизни людей на водных объектах, с использованием памяток с правилами поведения на воде;</w:t>
      </w:r>
    </w:p>
    <w:p w:rsidR="00CB1CF6" w:rsidRDefault="00CB1CF6" w:rsidP="00CB1CF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Рекомендовать участковому уполномоченному Отдела полиции Галиеву Р.Х.:</w:t>
      </w:r>
    </w:p>
    <w:p w:rsidR="00CB1CF6" w:rsidRDefault="00CB1CF6" w:rsidP="00CB1CF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принять участие в проведении месячника безопасности людей на водных объектах;</w:t>
      </w:r>
    </w:p>
    <w:p w:rsidR="00CB1CF6" w:rsidRDefault="00CB1CF6" w:rsidP="00CB1CF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совместно с представителями общественности населенных пунктов сельского поселения организовать рейды в места массового отдыха населения вблизи открытых водоемов, рек.</w:t>
      </w:r>
    </w:p>
    <w:p w:rsidR="00CB1CF6" w:rsidRDefault="00CB1CF6" w:rsidP="00CB1CF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Управляющему делами администрации сельского поселения Хусаиновой Р.А. разместить распоряжение на официальном сайте </w:t>
      </w:r>
      <w:r w:rsidR="006A160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764" w:rsidRDefault="00CB1CF6" w:rsidP="00236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7.Контроль за исполнением данного распоряжения оставляю за собой.</w:t>
      </w:r>
    </w:p>
    <w:p w:rsidR="00CB1CF6" w:rsidRPr="00236764" w:rsidRDefault="00CB1CF6" w:rsidP="002367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CF6" w:rsidRDefault="00CB1CF6" w:rsidP="00CB1C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CE00CE" w:rsidRPr="00CE00CE" w:rsidRDefault="00CE00CE" w:rsidP="00CE00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E00CE" w:rsidRPr="00CE00CE" w:rsidSect="00236764">
          <w:pgSz w:w="11906" w:h="16838"/>
          <w:pgMar w:top="567" w:right="567" w:bottom="567" w:left="1134" w:header="720" w:footer="720" w:gutter="0"/>
          <w:cols w:space="720"/>
        </w:sectPr>
      </w:pPr>
    </w:p>
    <w:p w:rsidR="00CE00CE" w:rsidRDefault="00CE00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жение </w:t>
      </w:r>
    </w:p>
    <w:p w:rsidR="00CE00CE" w:rsidRDefault="00E514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E0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распоряжению главы </w:t>
      </w:r>
    </w:p>
    <w:p w:rsidR="00D15FBA" w:rsidRDefault="00D15FBA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D15FBA" w:rsidRDefault="00D15FBA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Петропавловский сельсовет</w:t>
      </w:r>
    </w:p>
    <w:p w:rsidR="00CE00CE" w:rsidRDefault="00CE00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CE00CE" w:rsidRDefault="00E514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E00C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Аскинский район</w:t>
      </w:r>
    </w:p>
    <w:p w:rsidR="00CE00CE" w:rsidRPr="00CE00CE" w:rsidRDefault="00CE00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F561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201</w:t>
      </w:r>
      <w:r w:rsidR="002F561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394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561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CE00CE" w:rsidRPr="00CE00CE" w:rsidRDefault="00CE00CE" w:rsidP="00CE00CE">
      <w:pPr>
        <w:keepNext/>
        <w:tabs>
          <w:tab w:val="left" w:pos="10860"/>
        </w:tabs>
        <w:spacing w:after="0" w:line="240" w:lineRule="auto"/>
        <w:ind w:left="510" w:firstLine="10122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CE" w:rsidRPr="00CE00CE" w:rsidRDefault="00CE00CE" w:rsidP="00CE00CE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8" w:rsidRDefault="00CE00CE" w:rsidP="00CE00CE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месячника безопасности населения на водных объектах </w:t>
      </w:r>
    </w:p>
    <w:p w:rsidR="00CE00CE" w:rsidRPr="00CE00CE" w:rsidRDefault="00394298" w:rsidP="00CE00CE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 Петропавловский сельсовет</w:t>
      </w:r>
    </w:p>
    <w:p w:rsidR="00CE00CE" w:rsidRPr="00CE00CE" w:rsidRDefault="00CE00CE" w:rsidP="00CE00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8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8653"/>
        <w:gridCol w:w="1984"/>
        <w:gridCol w:w="4141"/>
      </w:tblGrid>
      <w:tr w:rsidR="00CE00CE" w:rsidRPr="00CE00CE" w:rsidTr="00CE00CE">
        <w:trPr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E00CE" w:rsidRPr="00CE00CE" w:rsidTr="00CE00CE">
        <w:trPr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рассылка распоряжения главы </w:t>
            </w:r>
            <w:r w:rsidR="00394298" w:rsidRPr="00394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Петропавловский сельсовет</w:t>
            </w:r>
            <w:r w:rsidR="0039429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 и организациям о проведении месячника безопасности населения на водных объектах</w:t>
            </w:r>
          </w:p>
          <w:p w:rsidR="00CE00CE" w:rsidRPr="00CE00CE" w:rsidRDefault="00CE00CE" w:rsidP="00CE00CE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394298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CE00CE" w:rsidRPr="00CE00CE" w:rsidRDefault="00E12481" w:rsidP="002F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394298" w:rsidRDefault="00394298" w:rsidP="00E124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CE00CE" w:rsidRPr="00CE00CE" w:rsidRDefault="00394298" w:rsidP="00E12481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Хусаинова Р.А.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39429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месячника безопасности населения на водных объектах, организация пропаганды знаний в области защиты населения и территорий от чрезвычайных ситуаций и обеспечения безопасности людей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100403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CE00CE" w:rsidRPr="00CE00CE" w:rsidRDefault="00E12481" w:rsidP="002F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39429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на сайте 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Хусаинова Р.А.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39429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 распоряжений (приказов),  планов  проведения  месячника безопасности населения на водных объектах руководителями предприятий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100403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CE00CE" w:rsidRPr="00CE00CE" w:rsidRDefault="00394298" w:rsidP="002F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39429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учебно-материальной базы по подготовке в области защиты от чрезвычайных ситуаций природного и техногенного характера, безопасности населения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39429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39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(по согласованию)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B47EFD" w:rsidP="00B4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ровести мероприятия по обеспечению безопасности населения при пользовании водоёмами и провести отвод земли под места массового отдыха на 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воде. Запретить купание в неустановленных местах путём предупреждения и выставления знаков, запрещающих купание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100403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</w:t>
            </w:r>
            <w:r w:rsidR="00CE00CE"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июня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B47EFD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B4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</w:t>
            </w:r>
            <w:r w:rsidR="00B4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4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по оказанию помощи при чрезвычайных ситуациях и пожарах, при происшествиях на водных объектах. Организация проведения практических занятий по курсу ОБЖ по правилам безопасного поведения детей на воде в летних лагерях отдыха, принятие мер по недопущению гибели детей. Проведение профилактической, разъяснительной работы с детьми по вопросам безопасности на водных объектах.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B47EFD" w:rsidP="00E514C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д.Петропавловка, с.Кигазы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Профилактическая, агитационно-пропагандистская и разъяснительная работа по вопросам охраны жизни людей на водных объектах, распространение памяток среди населения по безопасности на воде.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B47EFD" w:rsidP="002F561E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Ахматгареева Р.Ф.</w:t>
            </w:r>
          </w:p>
        </w:tc>
      </w:tr>
      <w:tr w:rsidR="00CE00CE" w:rsidRPr="00CE00CE" w:rsidTr="00CE00C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00CE" w:rsidRPr="00CE00CE" w:rsidRDefault="00CE00CE" w:rsidP="00CE00CE">
            <w:pPr>
              <w:numPr>
                <w:ilvl w:val="0"/>
                <w:numId w:val="1"/>
              </w:numPr>
              <w:tabs>
                <w:tab w:val="clear" w:pos="785"/>
                <w:tab w:val="num" w:pos="786"/>
              </w:tabs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CE00CE" w:rsidP="00CE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отчетных материалов о проведении месячника безопасности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:rsidR="00CE00CE" w:rsidRPr="00CE00CE" w:rsidRDefault="00CE00CE" w:rsidP="002F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августа 201</w:t>
            </w:r>
            <w:r w:rsidR="002F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00CE" w:rsidRPr="00CE00CE" w:rsidRDefault="00236764" w:rsidP="00236764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СП Ахматгареева Р.Ф.</w:t>
            </w:r>
          </w:p>
        </w:tc>
      </w:tr>
    </w:tbl>
    <w:p w:rsidR="00CE00CE" w:rsidRDefault="00CE00CE" w:rsidP="00CE00CE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FD" w:rsidRPr="00CE00CE" w:rsidRDefault="00B47EFD" w:rsidP="00CE00CE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CE" w:rsidRDefault="00CE00CE" w:rsidP="00CE00CE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764" w:rsidRPr="00CE00CE" w:rsidRDefault="00236764" w:rsidP="00CE00CE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BE" w:rsidRDefault="00CE00CE" w:rsidP="00E514CE">
      <w:pPr>
        <w:jc w:val="center"/>
      </w:pPr>
      <w:r w:rsidRPr="00CE00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="00E5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47EFD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Р.А.Хусаинова</w:t>
      </w:r>
    </w:p>
    <w:sectPr w:rsidR="00B87FBE" w:rsidSect="00CE00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12" w:rsidRDefault="00937C12" w:rsidP="00CE00CE">
      <w:pPr>
        <w:spacing w:after="0" w:line="240" w:lineRule="auto"/>
      </w:pPr>
      <w:r>
        <w:separator/>
      </w:r>
    </w:p>
  </w:endnote>
  <w:endnote w:type="continuationSeparator" w:id="0">
    <w:p w:rsidR="00937C12" w:rsidRDefault="00937C12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12" w:rsidRDefault="00937C12" w:rsidP="00CE00CE">
      <w:pPr>
        <w:spacing w:after="0" w:line="240" w:lineRule="auto"/>
      </w:pPr>
      <w:r>
        <w:separator/>
      </w:r>
    </w:p>
  </w:footnote>
  <w:footnote w:type="continuationSeparator" w:id="0">
    <w:p w:rsidR="00937C12" w:rsidRDefault="00937C12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F3"/>
    <w:rsid w:val="000D5B0C"/>
    <w:rsid w:val="000D6855"/>
    <w:rsid w:val="00100403"/>
    <w:rsid w:val="001E33C1"/>
    <w:rsid w:val="00227C79"/>
    <w:rsid w:val="00236764"/>
    <w:rsid w:val="002F561E"/>
    <w:rsid w:val="00394298"/>
    <w:rsid w:val="003F1DF3"/>
    <w:rsid w:val="00430FA9"/>
    <w:rsid w:val="004C56A8"/>
    <w:rsid w:val="004D28CD"/>
    <w:rsid w:val="006A1602"/>
    <w:rsid w:val="006C02F9"/>
    <w:rsid w:val="00750C72"/>
    <w:rsid w:val="00827532"/>
    <w:rsid w:val="00937C12"/>
    <w:rsid w:val="00947FC6"/>
    <w:rsid w:val="009D4BB3"/>
    <w:rsid w:val="00A14767"/>
    <w:rsid w:val="00A42BF8"/>
    <w:rsid w:val="00B171B7"/>
    <w:rsid w:val="00B33D54"/>
    <w:rsid w:val="00B40A21"/>
    <w:rsid w:val="00B47EFD"/>
    <w:rsid w:val="00B87FBE"/>
    <w:rsid w:val="00C06656"/>
    <w:rsid w:val="00C700AB"/>
    <w:rsid w:val="00CB1CF6"/>
    <w:rsid w:val="00CE00CE"/>
    <w:rsid w:val="00D02FB8"/>
    <w:rsid w:val="00D15FBA"/>
    <w:rsid w:val="00E12481"/>
    <w:rsid w:val="00E514CE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2014-06-18T10:40:00Z</cp:lastPrinted>
  <dcterms:created xsi:type="dcterms:W3CDTF">2014-06-30T05:00:00Z</dcterms:created>
  <dcterms:modified xsi:type="dcterms:W3CDTF">2017-06-07T05:04:00Z</dcterms:modified>
</cp:coreProperties>
</file>