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34" w:rsidRDefault="005719E6" w:rsidP="00D1393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137160</wp:posOffset>
            </wp:positionV>
            <wp:extent cx="733425" cy="895350"/>
            <wp:effectExtent l="19050" t="0" r="9525" b="0"/>
            <wp:wrapNone/>
            <wp:docPr id="5" name="Рисунок 3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ski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Look w:val="01E0"/>
      </w:tblPr>
      <w:tblGrid>
        <w:gridCol w:w="3652"/>
        <w:gridCol w:w="2835"/>
        <w:gridCol w:w="3402"/>
      </w:tblGrid>
      <w:tr w:rsidR="005719E6" w:rsidRPr="00BB27BD" w:rsidTr="00281AA9">
        <w:tc>
          <w:tcPr>
            <w:tcW w:w="3652" w:type="dxa"/>
            <w:hideMark/>
          </w:tcPr>
          <w:p w:rsidR="005719E6" w:rsidRPr="00BB27BD" w:rsidRDefault="005719E6" w:rsidP="00281AA9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ортостан Республикаһы</w:t>
            </w:r>
          </w:p>
          <w:p w:rsidR="005719E6" w:rsidRPr="00BB27BD" w:rsidRDefault="005719E6" w:rsidP="00281AA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>АС</w:t>
            </w:r>
            <w:r>
              <w:rPr>
                <w:rFonts w:eastAsia="MS Mincho"/>
                <w:b/>
                <w:sz w:val="18"/>
                <w:lang w:val="be-BY"/>
              </w:rPr>
              <w:t>К</w:t>
            </w:r>
            <w:r w:rsidRPr="00BB27BD">
              <w:rPr>
                <w:rFonts w:eastAsia="MS Mincho"/>
                <w:b/>
                <w:sz w:val="18"/>
                <w:lang w:val="be-BY"/>
              </w:rPr>
              <w:t xml:space="preserve">ЫН РАЙОНЫ </w:t>
            </w:r>
          </w:p>
          <w:p w:rsidR="005719E6" w:rsidRPr="00BB27BD" w:rsidRDefault="005719E6" w:rsidP="00281AA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МУНИЦИПАЛЬ РАЙОНЫНЫҢ </w:t>
            </w:r>
          </w:p>
          <w:p w:rsidR="005719E6" w:rsidRPr="00BB27BD" w:rsidRDefault="005719E6" w:rsidP="00281AA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>
              <w:rPr>
                <w:rFonts w:eastAsia="MS Mincho"/>
                <w:b/>
                <w:sz w:val="18"/>
                <w:lang w:val="tt-RU"/>
              </w:rPr>
              <w:t>ПЕТРОПАВЛОВКА</w:t>
            </w:r>
            <w:r w:rsidRPr="00BB27BD">
              <w:rPr>
                <w:rFonts w:eastAsia="MS Mincho"/>
                <w:b/>
                <w:sz w:val="18"/>
                <w:lang w:val="be-BY"/>
              </w:rPr>
              <w:t xml:space="preserve"> АУЫЛ СОВЕТЫ</w:t>
            </w:r>
          </w:p>
          <w:p w:rsidR="005719E6" w:rsidRPr="00BB27BD" w:rsidRDefault="005719E6" w:rsidP="00281AA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BB27BD">
              <w:rPr>
                <w:rFonts w:eastAsia="MS Mincho"/>
                <w:b/>
                <w:sz w:val="18"/>
                <w:lang w:val="be-BY"/>
              </w:rPr>
              <w:t xml:space="preserve">АУЫЛ БИЛӘМӘҺЕ </w:t>
            </w:r>
          </w:p>
          <w:p w:rsidR="005719E6" w:rsidRPr="00BB27BD" w:rsidRDefault="005719E6" w:rsidP="00281AA9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BB27BD">
              <w:rPr>
                <w:rFonts w:eastAsia="MS Mincho"/>
                <w:b/>
                <w:caps/>
                <w:sz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5719E6" w:rsidRPr="00BB27BD" w:rsidRDefault="005719E6" w:rsidP="00281AA9">
            <w:pPr>
              <w:jc w:val="center"/>
              <w:rPr>
                <w:sz w:val="18"/>
                <w:lang w:val="be-BY"/>
              </w:rPr>
            </w:pPr>
          </w:p>
        </w:tc>
        <w:tc>
          <w:tcPr>
            <w:tcW w:w="3402" w:type="dxa"/>
          </w:tcPr>
          <w:p w:rsidR="005719E6" w:rsidRPr="00BB27BD" w:rsidRDefault="005719E6" w:rsidP="00281AA9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Республика Башкортостан </w:t>
            </w:r>
          </w:p>
          <w:p w:rsidR="005719E6" w:rsidRPr="00BB27BD" w:rsidRDefault="005719E6" w:rsidP="00281AA9">
            <w:pPr>
              <w:jc w:val="center"/>
              <w:rPr>
                <w:b/>
                <w:caps/>
                <w:sz w:val="18"/>
                <w:lang w:val="be-BY"/>
              </w:rPr>
            </w:pPr>
            <w:r w:rsidRPr="00BB27BD">
              <w:rPr>
                <w:b/>
                <w:caps/>
                <w:sz w:val="18"/>
                <w:lang w:val="be-BY"/>
              </w:rPr>
              <w:t xml:space="preserve">АДМИНИСТРАЦИЯ </w:t>
            </w:r>
          </w:p>
          <w:p w:rsidR="005719E6" w:rsidRPr="00BB27BD" w:rsidRDefault="005719E6" w:rsidP="00281AA9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СЕЛЬСКОГО ПОСЕЛЕНИЯ</w:t>
            </w:r>
          </w:p>
          <w:p w:rsidR="005719E6" w:rsidRPr="00BB27BD" w:rsidRDefault="005719E6" w:rsidP="00281AA9">
            <w:pPr>
              <w:jc w:val="center"/>
              <w:rPr>
                <w:b/>
                <w:sz w:val="18"/>
                <w:lang w:val="be-BY"/>
              </w:rPr>
            </w:pPr>
            <w:r>
              <w:rPr>
                <w:b/>
                <w:sz w:val="18"/>
                <w:lang w:val="be-BY"/>
              </w:rPr>
              <w:t>ПЕТРОПАВЛОВСКИЙ</w:t>
            </w:r>
            <w:r w:rsidRPr="00BB27BD">
              <w:rPr>
                <w:b/>
                <w:sz w:val="18"/>
                <w:lang w:val="be-BY"/>
              </w:rPr>
              <w:t xml:space="preserve"> СЕЛЬСОВЕТ</w:t>
            </w:r>
          </w:p>
          <w:p w:rsidR="005719E6" w:rsidRPr="00BB27BD" w:rsidRDefault="005719E6" w:rsidP="00281AA9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МУНИЦИПАЛЬНОГО РАЙОНА</w:t>
            </w:r>
          </w:p>
          <w:p w:rsidR="005719E6" w:rsidRPr="00BB27BD" w:rsidRDefault="005719E6" w:rsidP="00281AA9">
            <w:pPr>
              <w:jc w:val="center"/>
              <w:rPr>
                <w:b/>
                <w:sz w:val="18"/>
                <w:lang w:val="be-BY"/>
              </w:rPr>
            </w:pPr>
            <w:r w:rsidRPr="00BB27BD">
              <w:rPr>
                <w:b/>
                <w:sz w:val="18"/>
                <w:lang w:val="be-BY"/>
              </w:rPr>
              <w:t>АСКИНСКИЙ РАЙОН</w:t>
            </w:r>
          </w:p>
          <w:p w:rsidR="005719E6" w:rsidRPr="00BB27BD" w:rsidRDefault="005719E6" w:rsidP="00281AA9">
            <w:pPr>
              <w:jc w:val="center"/>
              <w:rPr>
                <w:caps/>
                <w:sz w:val="18"/>
                <w:lang w:val="be-BY"/>
              </w:rPr>
            </w:pPr>
          </w:p>
        </w:tc>
      </w:tr>
    </w:tbl>
    <w:p w:rsidR="005719E6" w:rsidRDefault="005719E6" w:rsidP="005719E6">
      <w:pPr>
        <w:pBdr>
          <w:bottom w:val="single" w:sz="4" w:space="1" w:color="auto"/>
        </w:pBdr>
        <w:tabs>
          <w:tab w:val="left" w:pos="6420"/>
        </w:tabs>
      </w:pPr>
    </w:p>
    <w:p w:rsidR="005719E6" w:rsidRPr="008955CC" w:rsidRDefault="005719E6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89324A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E6431A">
        <w:rPr>
          <w:sz w:val="28"/>
          <w:szCs w:val="28"/>
        </w:rPr>
        <w:t>-се</w:t>
      </w:r>
      <w:r w:rsidR="008955C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  <w:r w:rsidR="009A5E82" w:rsidRPr="009A5E82">
        <w:rPr>
          <w:sz w:val="28"/>
          <w:szCs w:val="28"/>
        </w:rPr>
        <w:t xml:space="preserve"> 201</w:t>
      </w:r>
      <w:r w:rsidR="008B170F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</w:t>
      </w:r>
      <w:r w:rsidR="008955CC">
        <w:rPr>
          <w:sz w:val="28"/>
          <w:szCs w:val="28"/>
        </w:rPr>
        <w:t>йыл</w:t>
      </w:r>
      <w:r w:rsidR="009A5E82" w:rsidRPr="009A5E82">
        <w:rPr>
          <w:sz w:val="28"/>
          <w:szCs w:val="28"/>
        </w:rPr>
        <w:t xml:space="preserve">                           №</w:t>
      </w:r>
      <w:r w:rsidR="005719E6">
        <w:rPr>
          <w:sz w:val="28"/>
          <w:szCs w:val="28"/>
        </w:rPr>
        <w:t xml:space="preserve"> 43 а</w:t>
      </w:r>
      <w:r w:rsidR="00E6431A">
        <w:rPr>
          <w:sz w:val="28"/>
          <w:szCs w:val="28"/>
        </w:rPr>
        <w:t xml:space="preserve">   </w:t>
      </w:r>
      <w:r w:rsidR="00571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08 октября</w:t>
      </w:r>
      <w:r w:rsidR="009A5E82" w:rsidRPr="009A5E82">
        <w:rPr>
          <w:sz w:val="28"/>
          <w:szCs w:val="28"/>
        </w:rPr>
        <w:t xml:space="preserve"> 201</w:t>
      </w:r>
      <w:r w:rsidR="008B170F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года</w:t>
      </w:r>
    </w:p>
    <w:p w:rsidR="00D13934" w:rsidRPr="00BB05C1" w:rsidRDefault="00D13934" w:rsidP="00D13934">
      <w:pPr>
        <w:jc w:val="center"/>
        <w:rPr>
          <w:b/>
          <w:color w:val="000000" w:themeColor="text1"/>
          <w:sz w:val="28"/>
          <w:szCs w:val="28"/>
        </w:rPr>
      </w:pPr>
    </w:p>
    <w:p w:rsidR="0089324A" w:rsidRPr="00BB05C1" w:rsidRDefault="0089324A" w:rsidP="0089324A">
      <w:pPr>
        <w:ind w:firstLine="709"/>
        <w:jc w:val="center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Об итогах ревизии</w:t>
      </w:r>
      <w:r w:rsidRPr="00BB05C1">
        <w:rPr>
          <w:color w:val="000000" w:themeColor="text1"/>
        </w:rPr>
        <w:t xml:space="preserve"> </w:t>
      </w:r>
      <w:r w:rsidRPr="00BB05C1">
        <w:rPr>
          <w:color w:val="000000" w:themeColor="text1"/>
          <w:sz w:val="28"/>
          <w:szCs w:val="28"/>
        </w:rPr>
        <w:t>исполнения бюджета</w:t>
      </w:r>
    </w:p>
    <w:p w:rsidR="0089324A" w:rsidRPr="00BB05C1" w:rsidRDefault="0089324A" w:rsidP="0089324A">
      <w:pPr>
        <w:ind w:firstLine="709"/>
        <w:jc w:val="center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 xml:space="preserve"> сельского поселения  Петропавловский сельсовет муниципального района Аскинский район Республики Башкортостан</w:t>
      </w:r>
    </w:p>
    <w:p w:rsidR="0089324A" w:rsidRPr="00BB05C1" w:rsidRDefault="0089324A" w:rsidP="0089324A">
      <w:pPr>
        <w:ind w:firstLine="709"/>
        <w:jc w:val="center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за период с 08 июля 2015 по 31 июля 2018 года</w:t>
      </w:r>
    </w:p>
    <w:p w:rsidR="0089324A" w:rsidRPr="00BB05C1" w:rsidRDefault="0089324A" w:rsidP="0089324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89324A" w:rsidRPr="00BB05C1" w:rsidRDefault="0089324A" w:rsidP="0089324A">
      <w:pPr>
        <w:ind w:firstLine="709"/>
        <w:jc w:val="center"/>
        <w:rPr>
          <w:color w:val="000000" w:themeColor="text1"/>
          <w:sz w:val="28"/>
          <w:szCs w:val="28"/>
        </w:rPr>
      </w:pPr>
    </w:p>
    <w:p w:rsidR="0089324A" w:rsidRPr="00BB05C1" w:rsidRDefault="0089324A" w:rsidP="0089324A">
      <w:pPr>
        <w:ind w:firstLine="708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 xml:space="preserve">На основании приказа Финансового управления администрации муниципального района Аскинский район Республики Башкортостан </w:t>
      </w:r>
      <w:r w:rsidRPr="00BB05C1">
        <w:rPr>
          <w:color w:val="000000" w:themeColor="text1"/>
          <w:sz w:val="28"/>
          <w:szCs w:val="28"/>
          <w:lang w:eastAsia="en-US"/>
        </w:rPr>
        <w:t xml:space="preserve"> № 210 от 03 июля</w:t>
      </w:r>
      <w:r w:rsidRPr="00BB05C1">
        <w:rPr>
          <w:color w:val="000000" w:themeColor="text1"/>
          <w:sz w:val="28"/>
          <w:szCs w:val="28"/>
        </w:rPr>
        <w:t xml:space="preserve"> 2016 года и  Программы ревизии исполнения бюджета сельского поселения Петропавловский сельсовет муниципального района Аскинский район Республики Башкортостан </w:t>
      </w:r>
      <w:r w:rsidRPr="00BB05C1">
        <w:rPr>
          <w:color w:val="000000" w:themeColor="text1"/>
          <w:spacing w:val="2"/>
          <w:sz w:val="28"/>
          <w:szCs w:val="28"/>
        </w:rPr>
        <w:t xml:space="preserve">заведующим сектором  по финансовому контролю </w:t>
      </w:r>
      <w:r w:rsidRPr="00BB05C1">
        <w:rPr>
          <w:color w:val="000000" w:themeColor="text1"/>
          <w:sz w:val="28"/>
          <w:szCs w:val="28"/>
        </w:rPr>
        <w:t xml:space="preserve">финансового управления администрации муниципального района Аскинский район Республики Башкортостан </w:t>
      </w:r>
      <w:r w:rsidRPr="00BB05C1">
        <w:rPr>
          <w:color w:val="000000" w:themeColor="text1"/>
          <w:spacing w:val="2"/>
          <w:sz w:val="28"/>
          <w:szCs w:val="28"/>
        </w:rPr>
        <w:t>Ахмеровой А.Ф</w:t>
      </w:r>
      <w:r w:rsidRPr="00BB05C1">
        <w:rPr>
          <w:color w:val="000000" w:themeColor="text1"/>
          <w:sz w:val="28"/>
          <w:szCs w:val="28"/>
        </w:rPr>
        <w:t>.</w:t>
      </w:r>
      <w:r w:rsidRPr="00BB05C1">
        <w:rPr>
          <w:color w:val="000000" w:themeColor="text1"/>
          <w:spacing w:val="2"/>
          <w:sz w:val="28"/>
          <w:szCs w:val="28"/>
        </w:rPr>
        <w:t xml:space="preserve"> и </w:t>
      </w:r>
      <w:r w:rsidRPr="00BB05C1">
        <w:rPr>
          <w:color w:val="000000" w:themeColor="text1"/>
          <w:sz w:val="28"/>
          <w:szCs w:val="28"/>
        </w:rPr>
        <w:t xml:space="preserve">ведущим ревизором финансового управления администрации муниципального района Аскинский район Республики Башкортостан Хайруллиной А.Г.  проведена ревизия исполнения бюджета сельского поселения сельсовет муниципального района Аскинский район Республики Башкортостан </w:t>
      </w:r>
      <w:r w:rsidRPr="00BB05C1">
        <w:rPr>
          <w:color w:val="000000" w:themeColor="text1"/>
          <w:sz w:val="28"/>
          <w:szCs w:val="28"/>
          <w:lang w:eastAsia="en-US"/>
        </w:rPr>
        <w:t xml:space="preserve">за период с 08 июля 2015 года по 31 июля </w:t>
      </w:r>
      <w:r w:rsidRPr="00BB05C1">
        <w:rPr>
          <w:color w:val="000000" w:themeColor="text1"/>
          <w:sz w:val="28"/>
          <w:szCs w:val="28"/>
        </w:rPr>
        <w:t xml:space="preserve">2018 года.       </w:t>
      </w:r>
    </w:p>
    <w:p w:rsidR="0089324A" w:rsidRPr="00BB05C1" w:rsidRDefault="0089324A" w:rsidP="0089324A">
      <w:pPr>
        <w:pStyle w:val="3"/>
        <w:ind w:firstLine="0"/>
        <w:rPr>
          <w:color w:val="000000" w:themeColor="text1"/>
          <w:szCs w:val="28"/>
        </w:rPr>
      </w:pPr>
      <w:r w:rsidRPr="00BB05C1">
        <w:rPr>
          <w:color w:val="000000" w:themeColor="text1"/>
          <w:szCs w:val="28"/>
        </w:rPr>
        <w:t xml:space="preserve">         </w:t>
      </w:r>
      <w:r w:rsidRPr="00BB05C1">
        <w:rPr>
          <w:color w:val="000000" w:themeColor="text1"/>
          <w:szCs w:val="28"/>
        </w:rPr>
        <w:tab/>
        <w:t>Проведенной ревизией (проверкой) установлено:</w:t>
      </w:r>
    </w:p>
    <w:p w:rsidR="0089324A" w:rsidRPr="00BB05C1" w:rsidRDefault="0089324A" w:rsidP="0089324A">
      <w:pPr>
        <w:pStyle w:val="3"/>
        <w:ind w:firstLine="0"/>
        <w:rPr>
          <w:color w:val="000000" w:themeColor="text1"/>
          <w:szCs w:val="28"/>
        </w:rPr>
      </w:pPr>
      <w:r w:rsidRPr="00BB05C1">
        <w:rPr>
          <w:color w:val="000000" w:themeColor="text1"/>
          <w:szCs w:val="28"/>
        </w:rPr>
        <w:t xml:space="preserve">         - нарушение порядка оплаты товара при осуществлении закупок для обеспечения муниципальных нужд путем оплаты авансовых платежей;</w:t>
      </w:r>
    </w:p>
    <w:p w:rsidR="001070B5" w:rsidRPr="00BB05C1" w:rsidRDefault="0089324A" w:rsidP="0089324A">
      <w:pPr>
        <w:pStyle w:val="3"/>
        <w:ind w:firstLine="0"/>
        <w:rPr>
          <w:color w:val="000000" w:themeColor="text1"/>
          <w:szCs w:val="28"/>
        </w:rPr>
      </w:pPr>
      <w:r w:rsidRPr="00BB05C1">
        <w:rPr>
          <w:color w:val="000000" w:themeColor="text1"/>
          <w:szCs w:val="28"/>
        </w:rPr>
        <w:t xml:space="preserve">         -</w:t>
      </w:r>
      <w:r w:rsidR="001070B5" w:rsidRPr="00BB05C1">
        <w:rPr>
          <w:color w:val="000000" w:themeColor="text1"/>
          <w:szCs w:val="28"/>
        </w:rPr>
        <w:t>Начисление выплат по заработной плате без учета фактически отработанного времени;</w:t>
      </w:r>
    </w:p>
    <w:p w:rsidR="001070B5" w:rsidRPr="00BB05C1" w:rsidRDefault="001070B5" w:rsidP="0089324A">
      <w:pPr>
        <w:pStyle w:val="3"/>
        <w:ind w:firstLine="0"/>
        <w:rPr>
          <w:color w:val="000000" w:themeColor="text1"/>
          <w:szCs w:val="28"/>
        </w:rPr>
      </w:pPr>
      <w:r w:rsidRPr="00BB05C1">
        <w:rPr>
          <w:color w:val="000000" w:themeColor="text1"/>
          <w:szCs w:val="28"/>
        </w:rPr>
        <w:t xml:space="preserve">         - Начисление выплат по заработной плате(окладов, надбавок, доплат, премий),не предусмотренных действующим законодательством, трудовыми договорами или соответствующими распорядительными документами.</w:t>
      </w:r>
    </w:p>
    <w:p w:rsidR="00C0550C" w:rsidRPr="00BB05C1" w:rsidRDefault="00C0550C" w:rsidP="00C0550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-отсутствие контроля за использованием объектов муниципальной собственности.</w:t>
      </w:r>
    </w:p>
    <w:p w:rsidR="00C0550C" w:rsidRPr="00BB05C1" w:rsidRDefault="00C0550C" w:rsidP="00C0550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нарушения в сфере закупок товаров, работ, услуг для обеспечения муниципальных нужд;</w:t>
      </w:r>
    </w:p>
    <w:p w:rsidR="00C0550C" w:rsidRPr="00BB05C1" w:rsidRDefault="00C0550C" w:rsidP="00C0550C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-не организован и не осуществляется</w:t>
      </w:r>
      <w:r w:rsidR="00BB05C1"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контроль и </w:t>
      </w:r>
      <w:r w:rsidR="00BB05C1"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 финансовый аудит.</w:t>
      </w:r>
    </w:p>
    <w:p w:rsidR="0089324A" w:rsidRPr="00BB05C1" w:rsidRDefault="0089324A" w:rsidP="00C0550C">
      <w:pPr>
        <w:pStyle w:val="ConsPlusNonformat"/>
        <w:widowControl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 xml:space="preserve">   </w:t>
      </w:r>
    </w:p>
    <w:p w:rsidR="0089324A" w:rsidRPr="00BB05C1" w:rsidRDefault="0089324A" w:rsidP="0089324A">
      <w:pPr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lastRenderedPageBreak/>
        <w:t xml:space="preserve">      </w:t>
      </w:r>
      <w:r w:rsidRPr="00BB05C1">
        <w:rPr>
          <w:color w:val="000000" w:themeColor="text1"/>
          <w:sz w:val="28"/>
          <w:szCs w:val="28"/>
        </w:rPr>
        <w:tab/>
        <w:t xml:space="preserve">В этой  связи  для  устранения нарушений и недостатков, выявленных проведенной ревизией (проверкой), </w:t>
      </w:r>
    </w:p>
    <w:p w:rsidR="0089324A" w:rsidRPr="00BB05C1" w:rsidRDefault="0089324A" w:rsidP="0089324A">
      <w:pPr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ПОСТАНОВЛЯЮ:</w:t>
      </w:r>
    </w:p>
    <w:p w:rsidR="0089324A" w:rsidRPr="00BB05C1" w:rsidRDefault="0089324A" w:rsidP="0089324A">
      <w:pPr>
        <w:ind w:firstLine="540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 xml:space="preserve">1. Утвердить план мероприятий по устранению финансовых нарушений и недостатков, выявленных в ходе ревизии исполнения бюджета сельского поселения </w:t>
      </w:r>
      <w:r w:rsidR="00BB05C1" w:rsidRPr="00BB05C1">
        <w:rPr>
          <w:color w:val="000000" w:themeColor="text1"/>
          <w:sz w:val="28"/>
          <w:szCs w:val="28"/>
        </w:rPr>
        <w:t>Петропавловский</w:t>
      </w:r>
      <w:r w:rsidRPr="00BB05C1">
        <w:rPr>
          <w:color w:val="000000" w:themeColor="text1"/>
          <w:sz w:val="28"/>
          <w:szCs w:val="28"/>
        </w:rPr>
        <w:t xml:space="preserve"> сельсовет муниципального района Аскинский район Респ</w:t>
      </w:r>
      <w:r w:rsidR="00BB05C1" w:rsidRPr="00BB05C1">
        <w:rPr>
          <w:color w:val="000000" w:themeColor="text1"/>
          <w:sz w:val="28"/>
          <w:szCs w:val="28"/>
        </w:rPr>
        <w:t xml:space="preserve">ублики Башкортостан за период </w:t>
      </w:r>
      <w:r w:rsidR="00BB05C1">
        <w:rPr>
          <w:color w:val="000000" w:themeColor="text1"/>
          <w:sz w:val="28"/>
          <w:szCs w:val="28"/>
        </w:rPr>
        <w:t>с 08</w:t>
      </w:r>
      <w:r w:rsidR="00BB05C1" w:rsidRPr="00BB05C1">
        <w:rPr>
          <w:color w:val="000000" w:themeColor="text1"/>
          <w:sz w:val="28"/>
          <w:szCs w:val="28"/>
          <w:lang w:eastAsia="en-US"/>
        </w:rPr>
        <w:t xml:space="preserve"> июля 2015</w:t>
      </w:r>
      <w:r w:rsidRPr="00BB05C1">
        <w:rPr>
          <w:color w:val="000000" w:themeColor="text1"/>
          <w:sz w:val="28"/>
          <w:szCs w:val="28"/>
          <w:lang w:eastAsia="en-US"/>
        </w:rPr>
        <w:t xml:space="preserve"> года по </w:t>
      </w:r>
      <w:r w:rsidR="00BB05C1" w:rsidRPr="00BB05C1">
        <w:rPr>
          <w:color w:val="000000" w:themeColor="text1"/>
          <w:sz w:val="28"/>
          <w:szCs w:val="28"/>
          <w:lang w:eastAsia="en-US"/>
        </w:rPr>
        <w:t>31</w:t>
      </w:r>
      <w:r w:rsidRPr="00BB05C1">
        <w:rPr>
          <w:color w:val="000000" w:themeColor="text1"/>
          <w:sz w:val="28"/>
          <w:szCs w:val="28"/>
          <w:lang w:eastAsia="en-US"/>
        </w:rPr>
        <w:t xml:space="preserve"> июля </w:t>
      </w:r>
      <w:r w:rsidR="00BB05C1" w:rsidRPr="00BB05C1">
        <w:rPr>
          <w:color w:val="000000" w:themeColor="text1"/>
          <w:sz w:val="28"/>
          <w:szCs w:val="28"/>
        </w:rPr>
        <w:t>2018</w:t>
      </w:r>
      <w:r w:rsidRPr="00BB05C1">
        <w:rPr>
          <w:color w:val="000000" w:themeColor="text1"/>
          <w:sz w:val="28"/>
          <w:szCs w:val="28"/>
        </w:rPr>
        <w:t xml:space="preserve"> года (приложение №1).</w:t>
      </w:r>
    </w:p>
    <w:p w:rsidR="0089324A" w:rsidRPr="00BB05C1" w:rsidRDefault="0089324A" w:rsidP="0089324A">
      <w:pPr>
        <w:ind w:firstLine="540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2. Материально-ответственным лицам в месячный срок устранить отмеченные в акте ревизии нарушения и недостатки и впредь их не допускать.</w:t>
      </w:r>
    </w:p>
    <w:p w:rsidR="0089324A" w:rsidRPr="00BB05C1" w:rsidRDefault="0089324A" w:rsidP="0089324A">
      <w:pPr>
        <w:ind w:firstLine="540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3. На ответственных лиц наложить дисциплинарное взыскание в виде замечания.</w:t>
      </w:r>
    </w:p>
    <w:p w:rsidR="0089324A" w:rsidRPr="00BB05C1" w:rsidRDefault="0089324A" w:rsidP="0089324A">
      <w:pPr>
        <w:ind w:firstLine="540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>4. Принять меры по восстановлению в доход соответствующего бюджета средств, использованных с нарушением бюджетного законодательства.</w:t>
      </w:r>
    </w:p>
    <w:p w:rsidR="0089324A" w:rsidRPr="00BB05C1" w:rsidRDefault="0089324A" w:rsidP="0089324A">
      <w:pPr>
        <w:ind w:firstLine="540"/>
        <w:jc w:val="both"/>
        <w:rPr>
          <w:color w:val="000000" w:themeColor="text1"/>
          <w:sz w:val="28"/>
          <w:szCs w:val="28"/>
        </w:rPr>
      </w:pPr>
      <w:r w:rsidRPr="00BB05C1">
        <w:rPr>
          <w:color w:val="000000" w:themeColor="text1"/>
          <w:sz w:val="28"/>
          <w:szCs w:val="28"/>
        </w:rPr>
        <w:t xml:space="preserve">5. Информацию о выполнении плана мероприятий по устранению нарушений, выявленных в ходе ревизии исполнения бюджета сельского поселения </w:t>
      </w:r>
      <w:r w:rsidR="00BB05C1" w:rsidRPr="00BB05C1">
        <w:rPr>
          <w:color w:val="000000" w:themeColor="text1"/>
          <w:sz w:val="28"/>
          <w:szCs w:val="28"/>
        </w:rPr>
        <w:t>Петропавловский</w:t>
      </w:r>
      <w:r w:rsidRPr="00BB05C1">
        <w:rPr>
          <w:color w:val="000000" w:themeColor="text1"/>
          <w:sz w:val="28"/>
          <w:szCs w:val="28"/>
        </w:rPr>
        <w:t xml:space="preserve"> сельсовет муниципального района Аскинский район Республики Башкортостан за период с </w:t>
      </w:r>
      <w:r w:rsidR="00BB05C1">
        <w:rPr>
          <w:color w:val="000000" w:themeColor="text1"/>
          <w:sz w:val="28"/>
          <w:szCs w:val="28"/>
          <w:lang w:eastAsia="en-US"/>
        </w:rPr>
        <w:t>08</w:t>
      </w:r>
      <w:r w:rsidR="00BB05C1" w:rsidRPr="00BB05C1">
        <w:rPr>
          <w:color w:val="000000" w:themeColor="text1"/>
          <w:sz w:val="28"/>
          <w:szCs w:val="28"/>
          <w:lang w:eastAsia="en-US"/>
        </w:rPr>
        <w:t xml:space="preserve"> июля</w:t>
      </w:r>
      <w:r w:rsidRPr="00BB05C1">
        <w:rPr>
          <w:color w:val="000000" w:themeColor="text1"/>
          <w:sz w:val="28"/>
          <w:szCs w:val="28"/>
          <w:lang w:eastAsia="en-US"/>
        </w:rPr>
        <w:t xml:space="preserve"> 201</w:t>
      </w:r>
      <w:r w:rsidR="00BB05C1" w:rsidRPr="00BB05C1">
        <w:rPr>
          <w:color w:val="000000" w:themeColor="text1"/>
          <w:sz w:val="28"/>
          <w:szCs w:val="28"/>
          <w:lang w:eastAsia="en-US"/>
        </w:rPr>
        <w:t>5</w:t>
      </w:r>
      <w:r w:rsidRPr="00BB05C1">
        <w:rPr>
          <w:color w:val="000000" w:themeColor="text1"/>
          <w:sz w:val="28"/>
          <w:szCs w:val="28"/>
          <w:lang w:eastAsia="en-US"/>
        </w:rPr>
        <w:t xml:space="preserve"> года по </w:t>
      </w:r>
      <w:r w:rsidR="00BB05C1" w:rsidRPr="00BB05C1">
        <w:rPr>
          <w:color w:val="000000" w:themeColor="text1"/>
          <w:sz w:val="28"/>
          <w:szCs w:val="28"/>
          <w:lang w:eastAsia="en-US"/>
        </w:rPr>
        <w:t>31</w:t>
      </w:r>
      <w:r w:rsidRPr="00BB05C1">
        <w:rPr>
          <w:color w:val="000000" w:themeColor="text1"/>
          <w:sz w:val="28"/>
          <w:szCs w:val="28"/>
          <w:lang w:eastAsia="en-US"/>
        </w:rPr>
        <w:t xml:space="preserve"> июля </w:t>
      </w:r>
      <w:r w:rsidR="00BB05C1" w:rsidRPr="00BB05C1">
        <w:rPr>
          <w:color w:val="000000" w:themeColor="text1"/>
          <w:sz w:val="28"/>
          <w:szCs w:val="28"/>
        </w:rPr>
        <w:t>2018</w:t>
      </w:r>
      <w:r w:rsidRPr="00BB05C1">
        <w:rPr>
          <w:color w:val="000000" w:themeColor="text1"/>
          <w:sz w:val="28"/>
          <w:szCs w:val="28"/>
        </w:rPr>
        <w:t xml:space="preserve"> года, представить</w:t>
      </w:r>
      <w:r w:rsidR="0098488D">
        <w:rPr>
          <w:color w:val="000000" w:themeColor="text1"/>
          <w:sz w:val="28"/>
          <w:szCs w:val="28"/>
        </w:rPr>
        <w:t xml:space="preserve"> в</w:t>
      </w:r>
      <w:r w:rsidRPr="00BB05C1">
        <w:rPr>
          <w:color w:val="000000" w:themeColor="text1"/>
          <w:sz w:val="28"/>
          <w:szCs w:val="28"/>
        </w:rPr>
        <w:t xml:space="preserve"> </w:t>
      </w:r>
      <w:r w:rsidR="0098488D">
        <w:rPr>
          <w:color w:val="000000" w:themeColor="text1"/>
          <w:sz w:val="28"/>
          <w:szCs w:val="28"/>
        </w:rPr>
        <w:t>сектор</w:t>
      </w:r>
      <w:r w:rsidRPr="00BB05C1">
        <w:rPr>
          <w:color w:val="000000" w:themeColor="text1"/>
          <w:sz w:val="28"/>
          <w:szCs w:val="28"/>
        </w:rPr>
        <w:t xml:space="preserve"> по финансовому контролю ФУ администрации муниципального района  Аскинский район Республики Башкортостан  до </w:t>
      </w:r>
      <w:r w:rsidR="00BB05C1" w:rsidRPr="00BB05C1">
        <w:rPr>
          <w:color w:val="000000" w:themeColor="text1"/>
          <w:sz w:val="28"/>
          <w:szCs w:val="28"/>
        </w:rPr>
        <w:t>08.10.</w:t>
      </w:r>
      <w:r w:rsidRPr="00BB05C1">
        <w:rPr>
          <w:color w:val="000000" w:themeColor="text1"/>
          <w:sz w:val="28"/>
          <w:szCs w:val="28"/>
        </w:rPr>
        <w:t>2018 года.</w:t>
      </w:r>
    </w:p>
    <w:p w:rsidR="0089324A" w:rsidRPr="00BB05C1" w:rsidRDefault="0089324A" w:rsidP="0089324A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  Контроль за исполнением данного приказа оставляю за собой.</w:t>
      </w:r>
    </w:p>
    <w:p w:rsidR="0089324A" w:rsidRPr="00FE310B" w:rsidRDefault="0089324A" w:rsidP="0089324A">
      <w:pPr>
        <w:spacing w:line="317" w:lineRule="exact"/>
        <w:ind w:left="24" w:firstLine="557"/>
        <w:jc w:val="both"/>
        <w:rPr>
          <w:color w:val="FF0000"/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>муниципального района Аскинский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13934" w:rsidRPr="00BF3245" w:rsidRDefault="00BF3245" w:rsidP="00D13934">
      <w:pPr>
        <w:rPr>
          <w:sz w:val="20"/>
          <w:szCs w:val="20"/>
        </w:rPr>
      </w:pPr>
      <w:r w:rsidRPr="00BF3245">
        <w:rPr>
          <w:sz w:val="20"/>
          <w:szCs w:val="20"/>
        </w:rPr>
        <w:t>Исп.:</w:t>
      </w:r>
      <w:r w:rsidR="008B170F">
        <w:rPr>
          <w:sz w:val="20"/>
          <w:szCs w:val="20"/>
        </w:rPr>
        <w:t>Нартдинова Л.К.</w:t>
      </w:r>
    </w:p>
    <w:p w:rsidR="00D36BE7" w:rsidRDefault="00BF3245" w:rsidP="005A0153">
      <w:pPr>
        <w:rPr>
          <w:b/>
          <w:sz w:val="28"/>
          <w:szCs w:val="28"/>
        </w:rPr>
      </w:pPr>
      <w:r w:rsidRPr="00BF3245">
        <w:rPr>
          <w:sz w:val="20"/>
          <w:szCs w:val="20"/>
        </w:rPr>
        <w:t>Т.(834771)2-</w:t>
      </w:r>
      <w:r w:rsidR="00434C0F">
        <w:rPr>
          <w:sz w:val="20"/>
          <w:szCs w:val="20"/>
        </w:rPr>
        <w:t>62</w:t>
      </w:r>
      <w:r w:rsidRPr="00BF3245">
        <w:rPr>
          <w:sz w:val="20"/>
          <w:szCs w:val="20"/>
        </w:rPr>
        <w:t>-</w:t>
      </w:r>
      <w:r w:rsidR="00434C0F">
        <w:rPr>
          <w:sz w:val="20"/>
          <w:szCs w:val="20"/>
        </w:rPr>
        <w:t>18</w:t>
      </w:r>
      <w:r w:rsidR="00766A52" w:rsidRPr="005A0153">
        <w:rPr>
          <w:b/>
          <w:sz w:val="28"/>
          <w:szCs w:val="28"/>
        </w:rPr>
        <w:t xml:space="preserve">                                                     </w:t>
      </w:r>
    </w:p>
    <w:p w:rsidR="0089324A" w:rsidRDefault="0089324A" w:rsidP="005A0153">
      <w:pPr>
        <w:rPr>
          <w:b/>
          <w:sz w:val="28"/>
          <w:szCs w:val="28"/>
        </w:rPr>
      </w:pPr>
    </w:p>
    <w:p w:rsidR="0089324A" w:rsidRDefault="0089324A" w:rsidP="005A0153">
      <w:pPr>
        <w:rPr>
          <w:b/>
          <w:sz w:val="28"/>
          <w:szCs w:val="28"/>
        </w:rPr>
      </w:pPr>
    </w:p>
    <w:p w:rsidR="0089324A" w:rsidRDefault="0089324A" w:rsidP="005A0153">
      <w:pPr>
        <w:rPr>
          <w:b/>
          <w:sz w:val="28"/>
          <w:szCs w:val="28"/>
        </w:rPr>
      </w:pPr>
    </w:p>
    <w:p w:rsidR="0089324A" w:rsidRDefault="0089324A" w:rsidP="005A0153">
      <w:pPr>
        <w:rPr>
          <w:b/>
          <w:sz w:val="28"/>
          <w:szCs w:val="28"/>
        </w:rPr>
      </w:pPr>
    </w:p>
    <w:p w:rsidR="00BB05C1" w:rsidRDefault="00BB05C1" w:rsidP="0089324A">
      <w:pPr>
        <w:ind w:left="1416"/>
        <w:jc w:val="right"/>
        <w:rPr>
          <w:color w:val="FF0000"/>
        </w:rPr>
      </w:pPr>
    </w:p>
    <w:p w:rsidR="0089324A" w:rsidRPr="00D47E1D" w:rsidRDefault="0089324A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lastRenderedPageBreak/>
        <w:t>Приложение №1</w:t>
      </w:r>
    </w:p>
    <w:p w:rsidR="0089324A" w:rsidRPr="00D47E1D" w:rsidRDefault="0089324A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t xml:space="preserve"> к распоряжению главы </w:t>
      </w:r>
      <w:r w:rsidR="00BB05C1" w:rsidRPr="00D47E1D">
        <w:rPr>
          <w:color w:val="000000" w:themeColor="text1"/>
        </w:rPr>
        <w:t xml:space="preserve">Петропавловский </w:t>
      </w:r>
      <w:r w:rsidRPr="00D47E1D">
        <w:rPr>
          <w:color w:val="000000" w:themeColor="text1"/>
        </w:rPr>
        <w:t xml:space="preserve">сельского </w:t>
      </w:r>
    </w:p>
    <w:p w:rsidR="0089324A" w:rsidRPr="00D47E1D" w:rsidRDefault="0089324A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t xml:space="preserve">поселения сельсовет </w:t>
      </w:r>
    </w:p>
    <w:p w:rsidR="0089324A" w:rsidRPr="00D47E1D" w:rsidRDefault="0089324A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t>муниципального района Аскинский район</w:t>
      </w:r>
    </w:p>
    <w:p w:rsidR="0089324A" w:rsidRPr="00D47E1D" w:rsidRDefault="0089324A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t xml:space="preserve">Республики Башкортостан </w:t>
      </w:r>
    </w:p>
    <w:p w:rsidR="0089324A" w:rsidRPr="00D47E1D" w:rsidRDefault="00BB05C1" w:rsidP="0089324A">
      <w:pPr>
        <w:ind w:left="1416"/>
        <w:jc w:val="right"/>
        <w:rPr>
          <w:color w:val="000000" w:themeColor="text1"/>
        </w:rPr>
      </w:pPr>
      <w:r w:rsidRPr="00D47E1D">
        <w:rPr>
          <w:color w:val="000000" w:themeColor="text1"/>
        </w:rPr>
        <w:t>от 08 октября 2018 года №</w:t>
      </w:r>
    </w:p>
    <w:p w:rsidR="0089324A" w:rsidRPr="00D47E1D" w:rsidRDefault="0089324A" w:rsidP="0089324A">
      <w:pPr>
        <w:jc w:val="center"/>
        <w:rPr>
          <w:color w:val="000000" w:themeColor="text1"/>
        </w:rPr>
      </w:pP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  <w:r w:rsidRPr="00D47E1D">
        <w:rPr>
          <w:color w:val="000000" w:themeColor="text1"/>
          <w:sz w:val="26"/>
          <w:szCs w:val="26"/>
        </w:rPr>
        <w:t xml:space="preserve">План мероприятий </w:t>
      </w: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  <w:r w:rsidRPr="00D47E1D">
        <w:rPr>
          <w:color w:val="000000" w:themeColor="text1"/>
          <w:sz w:val="26"/>
          <w:szCs w:val="26"/>
        </w:rPr>
        <w:t xml:space="preserve">по устранению финансовых нарушений и недостатков, выявленных в ходе ревизии исполнения бюджета сельского поселения </w:t>
      </w:r>
      <w:r w:rsidR="00BB05C1" w:rsidRPr="00D47E1D">
        <w:rPr>
          <w:color w:val="000000" w:themeColor="text1"/>
          <w:sz w:val="26"/>
          <w:szCs w:val="26"/>
        </w:rPr>
        <w:t xml:space="preserve">Петропавловский </w:t>
      </w:r>
      <w:r w:rsidRPr="00D47E1D">
        <w:rPr>
          <w:color w:val="000000" w:themeColor="text1"/>
          <w:sz w:val="26"/>
          <w:szCs w:val="26"/>
        </w:rPr>
        <w:t xml:space="preserve">сельсовет </w:t>
      </w: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  <w:r w:rsidRPr="00D47E1D">
        <w:rPr>
          <w:color w:val="000000" w:themeColor="text1"/>
          <w:sz w:val="26"/>
          <w:szCs w:val="26"/>
        </w:rPr>
        <w:t xml:space="preserve">муниципального района Аскинский район Республики Башкортостан </w:t>
      </w: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  <w:r w:rsidRPr="00D47E1D">
        <w:rPr>
          <w:color w:val="000000" w:themeColor="text1"/>
          <w:sz w:val="26"/>
          <w:szCs w:val="26"/>
        </w:rPr>
        <w:t xml:space="preserve">за период с </w:t>
      </w:r>
      <w:r w:rsidR="00BB05C1" w:rsidRPr="00D47E1D">
        <w:rPr>
          <w:color w:val="000000" w:themeColor="text1"/>
          <w:sz w:val="26"/>
          <w:szCs w:val="26"/>
        </w:rPr>
        <w:t>08 ию</w:t>
      </w:r>
      <w:r w:rsidRPr="00D47E1D">
        <w:rPr>
          <w:color w:val="000000" w:themeColor="text1"/>
          <w:sz w:val="26"/>
          <w:szCs w:val="26"/>
          <w:lang w:eastAsia="en-US"/>
        </w:rPr>
        <w:t>ля 201</w:t>
      </w:r>
      <w:r w:rsidR="00BB05C1" w:rsidRPr="00D47E1D">
        <w:rPr>
          <w:color w:val="000000" w:themeColor="text1"/>
          <w:sz w:val="26"/>
          <w:szCs w:val="26"/>
          <w:lang w:eastAsia="en-US"/>
        </w:rPr>
        <w:t>5</w:t>
      </w:r>
      <w:r w:rsidRPr="00D47E1D">
        <w:rPr>
          <w:color w:val="000000" w:themeColor="text1"/>
          <w:sz w:val="26"/>
          <w:szCs w:val="26"/>
          <w:lang w:eastAsia="en-US"/>
        </w:rPr>
        <w:t xml:space="preserve"> года по </w:t>
      </w:r>
      <w:r w:rsidR="00BB05C1" w:rsidRPr="00D47E1D">
        <w:rPr>
          <w:color w:val="000000" w:themeColor="text1"/>
          <w:sz w:val="26"/>
          <w:szCs w:val="26"/>
          <w:lang w:eastAsia="en-US"/>
        </w:rPr>
        <w:t>31</w:t>
      </w:r>
      <w:r w:rsidRPr="00D47E1D">
        <w:rPr>
          <w:color w:val="000000" w:themeColor="text1"/>
          <w:sz w:val="26"/>
          <w:szCs w:val="26"/>
          <w:lang w:eastAsia="en-US"/>
        </w:rPr>
        <w:t xml:space="preserve"> </w:t>
      </w:r>
      <w:r w:rsidR="00BB05C1" w:rsidRPr="00D47E1D">
        <w:rPr>
          <w:color w:val="000000" w:themeColor="text1"/>
          <w:sz w:val="26"/>
          <w:szCs w:val="26"/>
          <w:lang w:eastAsia="en-US"/>
        </w:rPr>
        <w:t>июл</w:t>
      </w:r>
      <w:r w:rsidRPr="00D47E1D">
        <w:rPr>
          <w:color w:val="000000" w:themeColor="text1"/>
          <w:sz w:val="26"/>
          <w:szCs w:val="26"/>
          <w:lang w:eastAsia="en-US"/>
        </w:rPr>
        <w:t xml:space="preserve">я </w:t>
      </w:r>
      <w:r w:rsidRPr="00D47E1D">
        <w:rPr>
          <w:color w:val="000000" w:themeColor="text1"/>
          <w:sz w:val="26"/>
          <w:szCs w:val="26"/>
        </w:rPr>
        <w:t>201</w:t>
      </w:r>
      <w:r w:rsidR="00BB05C1" w:rsidRPr="00D47E1D">
        <w:rPr>
          <w:color w:val="000000" w:themeColor="text1"/>
          <w:sz w:val="26"/>
          <w:szCs w:val="26"/>
        </w:rPr>
        <w:t>8</w:t>
      </w:r>
      <w:r w:rsidRPr="00D47E1D">
        <w:rPr>
          <w:color w:val="000000" w:themeColor="text1"/>
          <w:sz w:val="26"/>
          <w:szCs w:val="26"/>
        </w:rPr>
        <w:t xml:space="preserve"> года</w:t>
      </w:r>
    </w:p>
    <w:p w:rsidR="0089324A" w:rsidRPr="00D47E1D" w:rsidRDefault="0089324A" w:rsidP="0089324A">
      <w:pPr>
        <w:jc w:val="center"/>
        <w:rPr>
          <w:color w:val="000000" w:themeColor="text1"/>
          <w:sz w:val="26"/>
          <w:szCs w:val="26"/>
        </w:rPr>
      </w:pPr>
    </w:p>
    <w:p w:rsidR="0089324A" w:rsidRPr="00D47E1D" w:rsidRDefault="0089324A" w:rsidP="0089324A">
      <w:pPr>
        <w:jc w:val="center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4398"/>
        <w:gridCol w:w="1470"/>
        <w:gridCol w:w="3518"/>
      </w:tblGrid>
      <w:tr w:rsidR="0089324A" w:rsidRPr="00D47E1D" w:rsidTr="000A7055">
        <w:tc>
          <w:tcPr>
            <w:tcW w:w="645" w:type="dxa"/>
          </w:tcPr>
          <w:p w:rsidR="0089324A" w:rsidRPr="00D47E1D" w:rsidRDefault="0089324A" w:rsidP="00281AA9">
            <w:pPr>
              <w:jc w:val="center"/>
              <w:rPr>
                <w:color w:val="000000" w:themeColor="text1"/>
              </w:rPr>
            </w:pPr>
            <w:r w:rsidRPr="00D47E1D">
              <w:rPr>
                <w:color w:val="000000" w:themeColor="text1"/>
              </w:rPr>
              <w:t>№ п/п</w:t>
            </w:r>
          </w:p>
        </w:tc>
        <w:tc>
          <w:tcPr>
            <w:tcW w:w="4398" w:type="dxa"/>
          </w:tcPr>
          <w:p w:rsidR="0089324A" w:rsidRPr="000A7055" w:rsidRDefault="0089324A" w:rsidP="00281AA9">
            <w:pPr>
              <w:jc w:val="center"/>
              <w:rPr>
                <w:color w:val="000000" w:themeColor="text1"/>
              </w:rPr>
            </w:pPr>
            <w:r w:rsidRPr="000A7055">
              <w:rPr>
                <w:color w:val="000000" w:themeColor="text1"/>
              </w:rPr>
              <w:t>Мероприятия</w:t>
            </w:r>
          </w:p>
        </w:tc>
        <w:tc>
          <w:tcPr>
            <w:tcW w:w="1470" w:type="dxa"/>
          </w:tcPr>
          <w:p w:rsidR="0089324A" w:rsidRPr="000A7055" w:rsidRDefault="0089324A" w:rsidP="00281AA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0A705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3518" w:type="dxa"/>
          </w:tcPr>
          <w:p w:rsidR="0089324A" w:rsidRPr="00D47E1D" w:rsidRDefault="0089324A" w:rsidP="00281AA9">
            <w:pPr>
              <w:jc w:val="center"/>
              <w:rPr>
                <w:color w:val="000000" w:themeColor="text1"/>
              </w:rPr>
            </w:pPr>
            <w:r w:rsidRPr="00D47E1D">
              <w:rPr>
                <w:color w:val="000000" w:themeColor="text1"/>
              </w:rPr>
              <w:t>Исполнители</w:t>
            </w:r>
          </w:p>
        </w:tc>
      </w:tr>
      <w:tr w:rsidR="0089324A" w:rsidRPr="00D47E1D" w:rsidTr="000A7055">
        <w:trPr>
          <w:trHeight w:val="1695"/>
        </w:trPr>
        <w:tc>
          <w:tcPr>
            <w:tcW w:w="645" w:type="dxa"/>
          </w:tcPr>
          <w:p w:rsidR="0089324A" w:rsidRPr="00D47E1D" w:rsidRDefault="0089324A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89324A" w:rsidRPr="00D47E1D" w:rsidRDefault="000E3EA0" w:rsidP="000A7055">
            <w:pPr>
              <w:pStyle w:val="3"/>
              <w:ind w:firstLine="0"/>
              <w:rPr>
                <w:color w:val="000000" w:themeColor="text1"/>
              </w:rPr>
            </w:pPr>
            <w:r w:rsidRPr="00D47E1D">
              <w:rPr>
                <w:color w:val="000000" w:themeColor="text1"/>
                <w:szCs w:val="28"/>
              </w:rPr>
              <w:t>не</w:t>
            </w:r>
            <w:r w:rsidR="000A7055">
              <w:rPr>
                <w:color w:val="000000" w:themeColor="text1"/>
                <w:szCs w:val="28"/>
              </w:rPr>
              <w:t xml:space="preserve"> нарушать </w:t>
            </w:r>
            <w:r w:rsidR="00BB05C1" w:rsidRPr="00D47E1D">
              <w:rPr>
                <w:color w:val="000000" w:themeColor="text1"/>
                <w:szCs w:val="28"/>
              </w:rPr>
              <w:t>поряд</w:t>
            </w:r>
            <w:r w:rsidR="000A7055">
              <w:rPr>
                <w:color w:val="000000" w:themeColor="text1"/>
                <w:szCs w:val="28"/>
              </w:rPr>
              <w:t>ок</w:t>
            </w:r>
            <w:r w:rsidR="00BB05C1" w:rsidRPr="00D47E1D">
              <w:rPr>
                <w:color w:val="000000" w:themeColor="text1"/>
                <w:szCs w:val="28"/>
              </w:rPr>
              <w:t xml:space="preserve"> оплаты товара при осуществлении закупок для обеспечения муниципальных нужд путем оплаты авансовых платежей;            </w:t>
            </w:r>
          </w:p>
        </w:tc>
        <w:tc>
          <w:tcPr>
            <w:tcW w:w="1470" w:type="dxa"/>
          </w:tcPr>
          <w:p w:rsidR="0089324A" w:rsidRPr="00D47E1D" w:rsidRDefault="00D47E1D" w:rsidP="00281AA9">
            <w:pPr>
              <w:jc w:val="center"/>
              <w:rPr>
                <w:color w:val="000000" w:themeColor="text1"/>
              </w:rPr>
            </w:pPr>
            <w:r w:rsidRPr="00D47E1D">
              <w:rPr>
                <w:color w:val="000000" w:themeColor="text1"/>
              </w:rPr>
              <w:t>постоянно</w:t>
            </w:r>
          </w:p>
        </w:tc>
        <w:tc>
          <w:tcPr>
            <w:tcW w:w="3518" w:type="dxa"/>
          </w:tcPr>
          <w:p w:rsidR="0092249E" w:rsidRDefault="0092249E" w:rsidP="00281AA9">
            <w:pPr>
              <w:rPr>
                <w:color w:val="000000" w:themeColor="text1"/>
              </w:rPr>
            </w:pPr>
          </w:p>
          <w:p w:rsidR="0089324A" w:rsidRDefault="0092249E" w:rsidP="0092249E">
            <w:r>
              <w:t>А.К.Кадимов глава сельского поселения;</w:t>
            </w:r>
          </w:p>
          <w:p w:rsidR="0092249E" w:rsidRPr="0092249E" w:rsidRDefault="0092249E" w:rsidP="0092249E">
            <w:r>
              <w:t>Р.Р.Ибрагимова-ведущий экономист по бухгалтерскому учета</w:t>
            </w:r>
          </w:p>
        </w:tc>
      </w:tr>
      <w:tr w:rsidR="0089324A" w:rsidRPr="00D47E1D" w:rsidTr="000A7055">
        <w:tc>
          <w:tcPr>
            <w:tcW w:w="645" w:type="dxa"/>
          </w:tcPr>
          <w:p w:rsidR="0089324A" w:rsidRPr="00D47E1D" w:rsidRDefault="0089324A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89324A" w:rsidRPr="00D47E1D" w:rsidRDefault="000A7055" w:rsidP="000A7055">
            <w:pPr>
              <w:pStyle w:val="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Контролировать н</w:t>
            </w:r>
            <w:r w:rsidR="0092249E" w:rsidRPr="00BB05C1">
              <w:rPr>
                <w:color w:val="000000" w:themeColor="text1"/>
                <w:szCs w:val="28"/>
              </w:rPr>
              <w:t>ачисление выплат по заработной плате без учета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92249E" w:rsidRPr="00BB05C1">
              <w:rPr>
                <w:color w:val="000000" w:themeColor="text1"/>
                <w:szCs w:val="28"/>
              </w:rPr>
              <w:t xml:space="preserve">фактически отработанного времени;       </w:t>
            </w:r>
          </w:p>
        </w:tc>
        <w:tc>
          <w:tcPr>
            <w:tcW w:w="1470" w:type="dxa"/>
          </w:tcPr>
          <w:p w:rsidR="0089324A" w:rsidRPr="00D47E1D" w:rsidRDefault="0092249E" w:rsidP="00281A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3518" w:type="dxa"/>
          </w:tcPr>
          <w:p w:rsidR="0092249E" w:rsidRDefault="0092249E" w:rsidP="0092249E">
            <w:pPr>
              <w:tabs>
                <w:tab w:val="left" w:pos="990"/>
              </w:tabs>
            </w:pPr>
            <w:r>
              <w:t>А.К.Кадимов глава сельского поселения;</w:t>
            </w:r>
          </w:p>
          <w:p w:rsidR="0089324A" w:rsidRPr="0092249E" w:rsidRDefault="0092249E" w:rsidP="0092249E">
            <w:r>
              <w:t>Р.Р.Ибрагимова-ведущий экономист по бухгалтерскому учета</w:t>
            </w:r>
          </w:p>
        </w:tc>
      </w:tr>
      <w:tr w:rsidR="0089324A" w:rsidRPr="00D47E1D" w:rsidTr="000A7055">
        <w:tc>
          <w:tcPr>
            <w:tcW w:w="645" w:type="dxa"/>
          </w:tcPr>
          <w:p w:rsidR="0089324A" w:rsidRPr="00D47E1D" w:rsidRDefault="0089324A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89324A" w:rsidRPr="00D47E1D" w:rsidRDefault="000A7055" w:rsidP="000A7055">
            <w:pPr>
              <w:pStyle w:val="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Контролировать</w:t>
            </w:r>
            <w:r w:rsidRPr="00BB05C1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н</w:t>
            </w:r>
            <w:r w:rsidR="008140E4" w:rsidRPr="00BB05C1">
              <w:rPr>
                <w:color w:val="000000" w:themeColor="text1"/>
                <w:szCs w:val="28"/>
              </w:rPr>
              <w:t>ачисление</w:t>
            </w:r>
            <w:r>
              <w:rPr>
                <w:color w:val="000000" w:themeColor="text1"/>
                <w:szCs w:val="28"/>
              </w:rPr>
              <w:t xml:space="preserve"> выплат </w:t>
            </w:r>
            <w:r w:rsidR="008140E4" w:rsidRPr="00BB05C1">
              <w:rPr>
                <w:color w:val="000000" w:themeColor="text1"/>
                <w:szCs w:val="28"/>
              </w:rPr>
              <w:t>по заработной плате(окладов,</w:t>
            </w:r>
            <w:r>
              <w:rPr>
                <w:color w:val="000000" w:themeColor="text1"/>
                <w:szCs w:val="28"/>
              </w:rPr>
              <w:t xml:space="preserve"> н</w:t>
            </w:r>
            <w:r w:rsidR="008140E4" w:rsidRPr="00BB05C1">
              <w:rPr>
                <w:color w:val="000000" w:themeColor="text1"/>
                <w:szCs w:val="28"/>
              </w:rPr>
              <w:t>адбавок,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8140E4" w:rsidRPr="00BB05C1">
              <w:rPr>
                <w:color w:val="000000" w:themeColor="text1"/>
                <w:szCs w:val="28"/>
              </w:rPr>
              <w:t>доплат, премий),не пре</w:t>
            </w:r>
            <w:r w:rsidR="008140E4">
              <w:rPr>
                <w:color w:val="000000" w:themeColor="text1"/>
                <w:szCs w:val="28"/>
              </w:rPr>
              <w:t xml:space="preserve">дусмотренных </w:t>
            </w:r>
            <w:r w:rsidR="008140E4" w:rsidRPr="00BB05C1">
              <w:rPr>
                <w:color w:val="000000" w:themeColor="text1"/>
                <w:szCs w:val="28"/>
              </w:rPr>
              <w:t>действующим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8140E4" w:rsidRPr="00BB05C1">
              <w:rPr>
                <w:color w:val="000000" w:themeColor="text1"/>
                <w:szCs w:val="28"/>
              </w:rPr>
              <w:t>законодательством,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8140E4" w:rsidRPr="00BB05C1">
              <w:rPr>
                <w:color w:val="000000" w:themeColor="text1"/>
                <w:szCs w:val="28"/>
              </w:rPr>
              <w:t>трудовыми договорами или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8140E4" w:rsidRPr="00BB05C1">
              <w:rPr>
                <w:color w:val="000000" w:themeColor="text1"/>
                <w:szCs w:val="28"/>
              </w:rPr>
              <w:t xml:space="preserve">соответствующими распорядительными </w:t>
            </w:r>
            <w:r>
              <w:rPr>
                <w:color w:val="000000" w:themeColor="text1"/>
                <w:szCs w:val="28"/>
              </w:rPr>
              <w:t>д</w:t>
            </w:r>
            <w:r w:rsidR="008140E4" w:rsidRPr="00BB05C1">
              <w:rPr>
                <w:color w:val="000000" w:themeColor="text1"/>
                <w:szCs w:val="28"/>
              </w:rPr>
              <w:t>окументами.</w:t>
            </w:r>
            <w:r w:rsidR="008140E4" w:rsidRPr="00D47E1D">
              <w:rPr>
                <w:color w:val="000000" w:themeColor="text1"/>
              </w:rPr>
              <w:t xml:space="preserve"> </w:t>
            </w:r>
          </w:p>
        </w:tc>
        <w:tc>
          <w:tcPr>
            <w:tcW w:w="1470" w:type="dxa"/>
          </w:tcPr>
          <w:p w:rsidR="0089324A" w:rsidRPr="00D47E1D" w:rsidRDefault="0089324A" w:rsidP="00281AA9">
            <w:pPr>
              <w:jc w:val="center"/>
              <w:rPr>
                <w:color w:val="000000" w:themeColor="text1"/>
              </w:rPr>
            </w:pPr>
            <w:r w:rsidRPr="00D47E1D">
              <w:rPr>
                <w:color w:val="000000" w:themeColor="text1"/>
              </w:rPr>
              <w:t>постоянно</w:t>
            </w:r>
          </w:p>
        </w:tc>
        <w:tc>
          <w:tcPr>
            <w:tcW w:w="3518" w:type="dxa"/>
          </w:tcPr>
          <w:p w:rsidR="0092249E" w:rsidRDefault="0092249E" w:rsidP="0092249E">
            <w:r>
              <w:t>А.К.Кадимов глава сельского поселения;</w:t>
            </w:r>
          </w:p>
          <w:p w:rsidR="0089324A" w:rsidRPr="0092249E" w:rsidRDefault="0092249E" w:rsidP="0092249E">
            <w:r>
              <w:t>Р.Р.Ибрагимова-ведущий экономист по бухгалтерскому учета</w:t>
            </w:r>
          </w:p>
        </w:tc>
      </w:tr>
      <w:tr w:rsidR="0089324A" w:rsidRPr="00D47E1D" w:rsidTr="000A7055">
        <w:tc>
          <w:tcPr>
            <w:tcW w:w="645" w:type="dxa"/>
          </w:tcPr>
          <w:p w:rsidR="0089324A" w:rsidRPr="00D47E1D" w:rsidRDefault="0089324A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89324A" w:rsidRPr="008140E4" w:rsidRDefault="000A7055" w:rsidP="000A7055">
            <w:pPr>
              <w:pStyle w:val="a7"/>
              <w:spacing w:line="240" w:lineRule="auto"/>
              <w:ind w:left="0" w:right="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Улучшить </w:t>
            </w:r>
            <w:r w:rsidRPr="00BB05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BB05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использованием объектов муниципальной собственности</w:t>
            </w:r>
            <w:r w:rsidR="008140E4" w:rsidRPr="008140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89324A" w:rsidRPr="00D47E1D" w:rsidRDefault="0089324A" w:rsidP="00281AA9">
            <w:pPr>
              <w:jc w:val="center"/>
              <w:rPr>
                <w:color w:val="000000" w:themeColor="text1"/>
              </w:rPr>
            </w:pPr>
            <w:r w:rsidRPr="00D47E1D">
              <w:rPr>
                <w:color w:val="000000" w:themeColor="text1"/>
              </w:rPr>
              <w:t>постоянно</w:t>
            </w:r>
          </w:p>
        </w:tc>
        <w:tc>
          <w:tcPr>
            <w:tcW w:w="3518" w:type="dxa"/>
          </w:tcPr>
          <w:p w:rsidR="008140E4" w:rsidRDefault="008140E4" w:rsidP="008140E4">
            <w:r>
              <w:t>А.К.Кадимов глава сельского поселения;</w:t>
            </w:r>
          </w:p>
          <w:p w:rsidR="0089324A" w:rsidRPr="00D47E1D" w:rsidRDefault="008140E4" w:rsidP="008140E4">
            <w:pPr>
              <w:rPr>
                <w:color w:val="000000" w:themeColor="text1"/>
              </w:rPr>
            </w:pPr>
            <w:r>
              <w:t>Р.Р.Ибрагимова-ведущий экономист по бухгалтерскому учета</w:t>
            </w:r>
          </w:p>
        </w:tc>
      </w:tr>
      <w:tr w:rsidR="008140E4" w:rsidRPr="00D47E1D" w:rsidTr="000A7055">
        <w:tc>
          <w:tcPr>
            <w:tcW w:w="645" w:type="dxa"/>
          </w:tcPr>
          <w:p w:rsidR="008140E4" w:rsidRPr="00D47E1D" w:rsidRDefault="008140E4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8140E4" w:rsidRPr="008140E4" w:rsidRDefault="000A7055" w:rsidP="000A7055">
            <w:pPr>
              <w:pStyle w:val="a7"/>
              <w:spacing w:line="240" w:lineRule="auto"/>
              <w:ind w:left="0" w:right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нарушать</w:t>
            </w:r>
            <w:r w:rsidRPr="00BB05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закупок товаров, работ, услуг для обеспечения муниципальных нужд;</w:t>
            </w:r>
          </w:p>
        </w:tc>
        <w:tc>
          <w:tcPr>
            <w:tcW w:w="1470" w:type="dxa"/>
          </w:tcPr>
          <w:p w:rsidR="008140E4" w:rsidRPr="00D47E1D" w:rsidRDefault="000A7055" w:rsidP="00281A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3518" w:type="dxa"/>
          </w:tcPr>
          <w:p w:rsidR="000A7055" w:rsidRDefault="000A7055" w:rsidP="000A7055">
            <w:r>
              <w:t>А.К.Кадимов глава сельского поселения;</w:t>
            </w:r>
          </w:p>
          <w:p w:rsidR="008140E4" w:rsidRDefault="000A7055" w:rsidP="000A7055">
            <w:r>
              <w:t>Р.Р.Ибрагимова-ведущий экономист по бухгалтерскому учета</w:t>
            </w:r>
          </w:p>
        </w:tc>
      </w:tr>
      <w:tr w:rsidR="000A7055" w:rsidRPr="00D47E1D" w:rsidTr="000A7055">
        <w:tc>
          <w:tcPr>
            <w:tcW w:w="645" w:type="dxa"/>
          </w:tcPr>
          <w:p w:rsidR="000A7055" w:rsidRPr="00D47E1D" w:rsidRDefault="000A7055" w:rsidP="0089324A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</w:tcPr>
          <w:p w:rsidR="000A7055" w:rsidRPr="00BB05C1" w:rsidRDefault="000A7055" w:rsidP="000A7055">
            <w:pPr>
              <w:pStyle w:val="ConsPlusNonformat"/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организовать и  осуществлять</w:t>
            </w:r>
            <w:r w:rsidRPr="00BB0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0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внутренний финансовый контроль и внутренний финансовый аудит.</w:t>
            </w:r>
          </w:p>
          <w:p w:rsidR="000A7055" w:rsidRPr="00BB05C1" w:rsidRDefault="000A7055" w:rsidP="000A7055">
            <w:pPr>
              <w:pStyle w:val="a7"/>
              <w:tabs>
                <w:tab w:val="left" w:pos="1020"/>
              </w:tabs>
              <w:spacing w:line="240" w:lineRule="auto"/>
              <w:ind w:left="0" w:right="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A7055" w:rsidRPr="00D47E1D" w:rsidRDefault="000A7055" w:rsidP="00281A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3518" w:type="dxa"/>
          </w:tcPr>
          <w:p w:rsidR="000A7055" w:rsidRDefault="000A7055" w:rsidP="000A7055">
            <w:r>
              <w:t>А.К.Кадимов глава сельского поселения;</w:t>
            </w:r>
          </w:p>
          <w:p w:rsidR="000A7055" w:rsidRDefault="000A7055" w:rsidP="000A7055">
            <w:r>
              <w:lastRenderedPageBreak/>
              <w:t>Р.Р.Ибрагимова-ведущий экономист по бухгалтерскому учета</w:t>
            </w:r>
          </w:p>
        </w:tc>
      </w:tr>
    </w:tbl>
    <w:p w:rsidR="0089324A" w:rsidRPr="00D47E1D" w:rsidRDefault="0089324A" w:rsidP="005A0153">
      <w:pPr>
        <w:rPr>
          <w:color w:val="000000" w:themeColor="text1"/>
          <w:sz w:val="28"/>
          <w:szCs w:val="28"/>
        </w:rPr>
      </w:pPr>
    </w:p>
    <w:sectPr w:rsidR="0089324A" w:rsidRPr="00D47E1D" w:rsidSect="0030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9F" w:rsidRDefault="0049789F" w:rsidP="00BB05C1">
      <w:r>
        <w:separator/>
      </w:r>
    </w:p>
  </w:endnote>
  <w:endnote w:type="continuationSeparator" w:id="0">
    <w:p w:rsidR="0049789F" w:rsidRDefault="0049789F" w:rsidP="00BB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9F" w:rsidRDefault="0049789F" w:rsidP="00BB05C1">
      <w:r>
        <w:separator/>
      </w:r>
    </w:p>
  </w:footnote>
  <w:footnote w:type="continuationSeparator" w:id="0">
    <w:p w:rsidR="0049789F" w:rsidRDefault="0049789F" w:rsidP="00BB0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8D6"/>
    <w:multiLevelType w:val="hybridMultilevel"/>
    <w:tmpl w:val="AE1C0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4EF"/>
    <w:rsid w:val="000210E6"/>
    <w:rsid w:val="000A7055"/>
    <w:rsid w:val="000E3EA0"/>
    <w:rsid w:val="00106CA0"/>
    <w:rsid w:val="001070B5"/>
    <w:rsid w:val="00133FAB"/>
    <w:rsid w:val="001B7E31"/>
    <w:rsid w:val="00301299"/>
    <w:rsid w:val="003349C1"/>
    <w:rsid w:val="00430C10"/>
    <w:rsid w:val="00434C0F"/>
    <w:rsid w:val="0049789F"/>
    <w:rsid w:val="0053085D"/>
    <w:rsid w:val="00561915"/>
    <w:rsid w:val="00570C01"/>
    <w:rsid w:val="005719E6"/>
    <w:rsid w:val="005A0153"/>
    <w:rsid w:val="005A78F7"/>
    <w:rsid w:val="005D05AA"/>
    <w:rsid w:val="005D4CE1"/>
    <w:rsid w:val="005F700E"/>
    <w:rsid w:val="006D68D6"/>
    <w:rsid w:val="00750667"/>
    <w:rsid w:val="00766A52"/>
    <w:rsid w:val="007F5125"/>
    <w:rsid w:val="008140E4"/>
    <w:rsid w:val="008907E7"/>
    <w:rsid w:val="0089324A"/>
    <w:rsid w:val="008955CC"/>
    <w:rsid w:val="008B170F"/>
    <w:rsid w:val="0092249E"/>
    <w:rsid w:val="0098488D"/>
    <w:rsid w:val="009A5E82"/>
    <w:rsid w:val="009A63E5"/>
    <w:rsid w:val="00A60D74"/>
    <w:rsid w:val="00AF0C7B"/>
    <w:rsid w:val="00BB05C1"/>
    <w:rsid w:val="00BF3245"/>
    <w:rsid w:val="00C0550C"/>
    <w:rsid w:val="00C224EF"/>
    <w:rsid w:val="00C559AC"/>
    <w:rsid w:val="00C9625D"/>
    <w:rsid w:val="00D13934"/>
    <w:rsid w:val="00D36BE7"/>
    <w:rsid w:val="00D47E1D"/>
    <w:rsid w:val="00DC493C"/>
    <w:rsid w:val="00E6431A"/>
    <w:rsid w:val="00E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93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89324A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9324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932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8932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32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B0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0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0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0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6</cp:revision>
  <cp:lastPrinted>2020-02-13T05:11:00Z</cp:lastPrinted>
  <dcterms:created xsi:type="dcterms:W3CDTF">2018-12-19T12:25:00Z</dcterms:created>
  <dcterms:modified xsi:type="dcterms:W3CDTF">2020-02-13T05:11:00Z</dcterms:modified>
</cp:coreProperties>
</file>