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78" w:rsidRDefault="00025778" w:rsidP="00025778">
      <w:pPr>
        <w:shd w:val="clear" w:color="auto" w:fill="FFFFFF"/>
        <w:spacing w:line="317" w:lineRule="exact"/>
        <w:ind w:left="5580" w:right="38"/>
        <w:jc w:val="right"/>
      </w:pPr>
      <w:r>
        <w:rPr>
          <w:spacing w:val="-13"/>
        </w:rPr>
        <w:t xml:space="preserve">Приложение </w:t>
      </w:r>
    </w:p>
    <w:p w:rsidR="00025778" w:rsidRDefault="00025778" w:rsidP="00025778">
      <w:pPr>
        <w:shd w:val="clear" w:color="auto" w:fill="FFFFFF"/>
        <w:spacing w:line="317" w:lineRule="exact"/>
        <w:ind w:left="5580"/>
        <w:jc w:val="right"/>
      </w:pPr>
      <w:r>
        <w:rPr>
          <w:spacing w:val="-9"/>
        </w:rPr>
        <w:t>к решению Совета сельского поселения</w:t>
      </w:r>
    </w:p>
    <w:p w:rsidR="00025778" w:rsidRDefault="00025778" w:rsidP="00025778">
      <w:pPr>
        <w:shd w:val="clear" w:color="auto" w:fill="FFFFFF"/>
        <w:spacing w:line="317" w:lineRule="exact"/>
        <w:ind w:left="5580"/>
        <w:jc w:val="right"/>
      </w:pPr>
      <w:r>
        <w:rPr>
          <w:spacing w:val="-11"/>
        </w:rPr>
        <w:t xml:space="preserve">Петропавловский сельсовет муниципального района </w:t>
      </w:r>
      <w:proofErr w:type="spellStart"/>
      <w:r>
        <w:rPr>
          <w:spacing w:val="-10"/>
        </w:rPr>
        <w:t>Аскинский</w:t>
      </w:r>
      <w:proofErr w:type="spellEnd"/>
      <w:r>
        <w:rPr>
          <w:spacing w:val="-10"/>
        </w:rPr>
        <w:t xml:space="preserve"> район Республики Башкортостан </w:t>
      </w:r>
      <w:r>
        <w:t xml:space="preserve">от 06 апреля </w:t>
      </w:r>
      <w:r>
        <w:rPr>
          <w:rFonts w:hAnsi="Arial"/>
          <w:spacing w:val="-13"/>
        </w:rPr>
        <w:t xml:space="preserve">2018 </w:t>
      </w:r>
      <w:r>
        <w:rPr>
          <w:spacing w:val="-13"/>
        </w:rPr>
        <w:t>г.  №  168</w:t>
      </w:r>
    </w:p>
    <w:p w:rsidR="00025778" w:rsidRDefault="00025778" w:rsidP="00025778">
      <w:pPr>
        <w:ind w:left="5760"/>
        <w:jc w:val="right"/>
        <w:rPr>
          <w:sz w:val="28"/>
          <w:szCs w:val="28"/>
        </w:rPr>
      </w:pPr>
    </w:p>
    <w:p w:rsidR="00025778" w:rsidRDefault="00025778" w:rsidP="00025778">
      <w:pPr>
        <w:ind w:left="5760"/>
        <w:rPr>
          <w:sz w:val="28"/>
          <w:szCs w:val="28"/>
        </w:rPr>
      </w:pPr>
    </w:p>
    <w:p w:rsidR="00025778" w:rsidRDefault="00025778" w:rsidP="0002577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главы сельского поселения Петропавловский сельсовет о своей деятельности и деятельности администрации и Совета сельского поселения за 2017 год</w:t>
      </w:r>
    </w:p>
    <w:p w:rsidR="00025778" w:rsidRDefault="00025778" w:rsidP="00025778">
      <w:pPr>
        <w:jc w:val="center"/>
        <w:rPr>
          <w:b/>
          <w:sz w:val="28"/>
          <w:szCs w:val="28"/>
          <w:u w:val="single"/>
        </w:rPr>
      </w:pPr>
    </w:p>
    <w:p w:rsidR="00025778" w:rsidRDefault="00025778" w:rsidP="0002577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сельского поселения Петропавловский сельсовет, депутаты, руководители организаций и учреждений,  приглашенные!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Представляю Вашему вниманию отчет, в котором постараюсь отразить деятельность Администрации и Совета сельского поселения Петропавловский сельсовет за 2017 год. В своей работе мы руководствовались Федеральным законом Российской</w:t>
      </w:r>
      <w:r>
        <w:rPr>
          <w:sz w:val="28"/>
          <w:szCs w:val="28"/>
        </w:rPr>
        <w:tab/>
        <w:t xml:space="preserve"> Федерации «Об общих принципах организации местного самоуправления в Российской Федерации» № 131-ФЗ, ежегодным посланием Президента Республики Башкортостан, его указами, Постановлениями Правительства Республики Башкортостан, решениями Совета и постановлениями администрации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район, уставом сельского поселения.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состав сельского поселения  входят 7 населенных пунктов: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Кигазы</w:t>
      </w:r>
      <w:proofErr w:type="spellEnd"/>
      <w:r>
        <w:rPr>
          <w:sz w:val="28"/>
          <w:szCs w:val="28"/>
        </w:rPr>
        <w:t xml:space="preserve">  -  545 человек  -            154  дворов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Давлятовка</w:t>
      </w:r>
      <w:proofErr w:type="spellEnd"/>
      <w:r>
        <w:rPr>
          <w:sz w:val="28"/>
          <w:szCs w:val="28"/>
        </w:rPr>
        <w:t xml:space="preserve">  -  131 человека –      45     дворов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Ольховый Ключ- 43 человек –   11     дворов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Петропавловка – 224 человек –  59     дворов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Ерма</w:t>
      </w:r>
      <w:proofErr w:type="spellEnd"/>
      <w:r>
        <w:rPr>
          <w:sz w:val="28"/>
          <w:szCs w:val="28"/>
        </w:rPr>
        <w:t>–Елань – 83 человек –         23    дворов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д. Шорохово – 115 человек –          37     дворов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Любимовка</w:t>
      </w:r>
      <w:proofErr w:type="spellEnd"/>
      <w:r>
        <w:rPr>
          <w:sz w:val="28"/>
          <w:szCs w:val="28"/>
        </w:rPr>
        <w:t xml:space="preserve"> – 21 человек –           7     дворов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Всего число дворов – 335, где проживают 1162 человек, в том числе пенсионеров  223 , детей до 16 лет – 215. Работоспособное население 682, из них в бюджетной сфере 65, частных предприятиях 40 человек.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Личным подсобным хозяйством занимаются 284 дворов,  за пределами сельского поселения работают свыше 100 человек.  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2016 году:                                          В 2017 году:</w:t>
      </w:r>
    </w:p>
    <w:p w:rsidR="00025778" w:rsidRDefault="00025778" w:rsidP="00025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родилось 6 детей                                   9 детей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умерло  18  человек                                 18 человек      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зарегистрировано браков – 9                 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сельского поселения работают 2 средние школы, в которых обучается 114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учащихся, в 1 класс пошли всего  8 детей, </w:t>
      </w:r>
      <w:r>
        <w:rPr>
          <w:sz w:val="28"/>
          <w:szCs w:val="28"/>
        </w:rPr>
        <w:lastRenderedPageBreak/>
        <w:t xml:space="preserve">Петропавловской школе 6 учащихся и в </w:t>
      </w:r>
      <w:proofErr w:type="spellStart"/>
      <w:r>
        <w:rPr>
          <w:sz w:val="28"/>
          <w:szCs w:val="28"/>
        </w:rPr>
        <w:t>Кигазинской</w:t>
      </w:r>
      <w:proofErr w:type="spellEnd"/>
      <w:r>
        <w:rPr>
          <w:sz w:val="28"/>
          <w:szCs w:val="28"/>
        </w:rPr>
        <w:t xml:space="preserve"> – 2 учащихся, имеются 4 фельдшерских пункта, 1 сельский дом культуры, 1 сельский клуб, 2 библиотеки, 1 почтовое отделение, 6 магазинов, 4 пилорамы, 1 ветеринарный участок.</w:t>
      </w:r>
      <w:proofErr w:type="gramEnd"/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СП составляет </w:t>
      </w:r>
      <w:smartTag w:uri="urn:schemas-microsoft-com:office:smarttags" w:element="metricconverter">
        <w:smartTagPr>
          <w:attr w:name="ProductID" w:val="7455 га"/>
        </w:smartTagPr>
        <w:r>
          <w:rPr>
            <w:sz w:val="28"/>
            <w:szCs w:val="28"/>
          </w:rPr>
          <w:t>7455 га</w:t>
        </w:r>
      </w:smartTag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в том числе пашни- 810, многолетних насаждений – 16,  сенокосов – 976, пастбища – 2054, итого сельхозугодий – </w:t>
      </w:r>
      <w:smartTag w:uri="urn:schemas-microsoft-com:office:smarttags" w:element="metricconverter">
        <w:smartTagPr>
          <w:attr w:name="ProductID" w:val="3856 га"/>
        </w:smartTagPr>
        <w:r>
          <w:rPr>
            <w:sz w:val="28"/>
            <w:szCs w:val="28"/>
          </w:rPr>
          <w:t>3856 га</w:t>
        </w:r>
      </w:smartTag>
      <w:r>
        <w:rPr>
          <w:sz w:val="28"/>
          <w:szCs w:val="28"/>
        </w:rPr>
        <w:t xml:space="preserve">., приусадебные участки – 166, в собственности граждан   - </w:t>
      </w:r>
      <w:smartTag w:uri="urn:schemas-microsoft-com:office:smarttags" w:element="metricconverter">
        <w:smartTagPr>
          <w:attr w:name="ProductID" w:val="252 га"/>
        </w:smartTagPr>
        <w:r>
          <w:rPr>
            <w:sz w:val="28"/>
            <w:szCs w:val="28"/>
          </w:rPr>
          <w:t>252 га</w:t>
        </w:r>
      </w:smartTag>
      <w:r>
        <w:rPr>
          <w:sz w:val="28"/>
          <w:szCs w:val="28"/>
        </w:rPr>
        <w:t>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Сельским хозяйством занимаются КФХ «</w:t>
      </w:r>
      <w:proofErr w:type="spellStart"/>
      <w:r>
        <w:rPr>
          <w:sz w:val="28"/>
          <w:szCs w:val="28"/>
        </w:rPr>
        <w:t>Любимовка</w:t>
      </w:r>
      <w:proofErr w:type="spellEnd"/>
      <w:r>
        <w:rPr>
          <w:sz w:val="28"/>
          <w:szCs w:val="28"/>
        </w:rPr>
        <w:t>», ИП «</w:t>
      </w:r>
      <w:proofErr w:type="spellStart"/>
      <w:r>
        <w:rPr>
          <w:sz w:val="28"/>
          <w:szCs w:val="28"/>
        </w:rPr>
        <w:t>Садертдинов</w:t>
      </w:r>
      <w:proofErr w:type="spellEnd"/>
      <w:r>
        <w:rPr>
          <w:sz w:val="28"/>
          <w:szCs w:val="28"/>
        </w:rPr>
        <w:t xml:space="preserve"> Г.В.». В частном секторе имеется 54 трактора, 22 грузовых и 166 легковых автомобилей. 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содержит в личных подсобных хозяйствах 407 голов КРС, в т.ч. коров – 214, овец – 2151, птиц – 1105, кроликов – 71, пчелосемей – 680. 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Удобное расположение деревень у водоемов позволяет разводить гусей, уток и других водоплавающих птиц, а также для разведения животноводства благоприятствует близкая расположенность пастбищ, сенокосных угодий.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Важнейшее условие прогресса – состояние дорог. На сегодняшний день практически все населенные пункты связаны с районным центром дорогами с асфальтобетонным покрытием. </w:t>
      </w:r>
      <w:proofErr w:type="gramStart"/>
      <w:r>
        <w:rPr>
          <w:sz w:val="28"/>
          <w:szCs w:val="28"/>
        </w:rPr>
        <w:t>Газифицированы 4 населенных пункта сельского поселения, телефонную связь с райцентром имеют все 7 населенных пунктов.</w:t>
      </w:r>
      <w:proofErr w:type="gramEnd"/>
      <w:r>
        <w:rPr>
          <w:sz w:val="28"/>
          <w:szCs w:val="28"/>
        </w:rPr>
        <w:t xml:space="preserve"> Широко развита, но имеется проблема с   мобильной связью. Проложена линия для кабельного телевидения. 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огородили кладбища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игазы</w:t>
      </w:r>
      <w:proofErr w:type="spellEnd"/>
      <w:r>
        <w:rPr>
          <w:sz w:val="28"/>
          <w:szCs w:val="28"/>
        </w:rPr>
        <w:t xml:space="preserve">, было построено здание ФАП совместно с администрацией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ЦРБ, благоустроили родник, очистили свалку.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авлятовка</w:t>
      </w:r>
      <w:proofErr w:type="spellEnd"/>
      <w:r>
        <w:rPr>
          <w:sz w:val="28"/>
          <w:szCs w:val="28"/>
        </w:rPr>
        <w:t xml:space="preserve"> был завершен текущий ремонт дороги внутри деревни.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д. Петропавловка была установлена по программе «Реальные дела» детская площадка на территории Петропавловской школы.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 каждого жителя - это повседневная работа главы сельского поселения и депутатов. Основной нашей задачей является принятие таких нормативно-правовых актов, которые способны улучшить  жизнь и условия каждого жителя нашего поселения.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сферы: школ, медицинских пунктов, домов культуры.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достойного жизнеобеспечения населения, нормального функционирования организаций и учреждений администрацией сельского поселения в 2017 году было принято 93 постановлений, главой администрации было подписано 58 распоряжений. Ход и исполнение регулярно освещались на еженедельных оперативных совещаниях с депутатами и руководителями сельского поселения.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2017 год в Администрацию сельского поселения поступило 8 письменных обращений граждан. 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Многие вопросы рассматриваются главой администрации на личных приемах граждан. На поставленные вопросы даны исчерпывающие ответы, приняты конкретные меры.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оказания целенаправленной помощи администрацией сельского поселения в 2017 году  населению выдано 838 справок различного характера.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Всего совершено должностным лицом администрации сельского поселения 40 нотариальных действий: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доверенностей  на автомашину;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прочих доверенностей;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завещаний;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свидетельствование подлинности подписи.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Взыскана государственная пошлина за нотариальные действия и  нотариальный тариф в сумме  4400 рублей.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было созвано 13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заседаний Совета, на которых рассмотрено 55 вопросов, проведено 3 публичных слушания.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населенных пунктах сельского поселения проведено 7 сходов граждан.</w:t>
      </w:r>
    </w:p>
    <w:p w:rsidR="00025778" w:rsidRDefault="00025778" w:rsidP="0002577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Несмотря на определенные успехи, остаются не достаточно решенными вопросы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водой жителей д. Петропавловка, состояние дороги в д. </w:t>
      </w:r>
      <w:proofErr w:type="spellStart"/>
      <w:r>
        <w:rPr>
          <w:sz w:val="28"/>
          <w:szCs w:val="28"/>
        </w:rPr>
        <w:t>Ерма-Елань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игазы</w:t>
      </w:r>
      <w:proofErr w:type="spellEnd"/>
      <w:r>
        <w:rPr>
          <w:sz w:val="28"/>
          <w:szCs w:val="28"/>
        </w:rPr>
        <w:t xml:space="preserve">. </w:t>
      </w:r>
    </w:p>
    <w:p w:rsidR="00025778" w:rsidRDefault="00025778" w:rsidP="000257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всем здоровья, благополучия и успехов в решении стоящих перед нами задач. От имени Администрации и Совета поселения хочу поблагодарить </w:t>
      </w:r>
      <w:proofErr w:type="spellStart"/>
      <w:r>
        <w:rPr>
          <w:sz w:val="28"/>
          <w:szCs w:val="28"/>
        </w:rPr>
        <w:t>Усманова</w:t>
      </w:r>
      <w:proofErr w:type="spellEnd"/>
      <w:r>
        <w:rPr>
          <w:sz w:val="28"/>
          <w:szCs w:val="28"/>
        </w:rPr>
        <w:t xml:space="preserve"> Ф.Ф., главу Администрации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района, руководителей организаций, депутатов  сельского поселения за тесное сотрудничество, помощь в работе и спасибо всем, кто помогал нам в работе и надеюсь в дальнейшем на еще более конструктивное и результативное сотрудничество!</w:t>
      </w:r>
    </w:p>
    <w:p w:rsidR="00025778" w:rsidRDefault="00025778" w:rsidP="0002577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Благодарю за внимание!</w:t>
      </w:r>
    </w:p>
    <w:p w:rsidR="00025778" w:rsidRDefault="00025778" w:rsidP="00025778">
      <w:pPr>
        <w:ind w:firstLine="540"/>
        <w:rPr>
          <w:sz w:val="28"/>
          <w:szCs w:val="28"/>
        </w:rPr>
      </w:pPr>
    </w:p>
    <w:p w:rsidR="00025778" w:rsidRDefault="00025778" w:rsidP="00025778">
      <w:pPr>
        <w:ind w:firstLine="540"/>
        <w:rPr>
          <w:sz w:val="28"/>
          <w:szCs w:val="28"/>
        </w:rPr>
      </w:pPr>
    </w:p>
    <w:p w:rsidR="00025778" w:rsidRDefault="00025778" w:rsidP="00025778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sz w:val="28"/>
          <w:szCs w:val="28"/>
        </w:rPr>
        <w:t>А.К.Кадимов</w:t>
      </w:r>
      <w:proofErr w:type="spellEnd"/>
    </w:p>
    <w:p w:rsidR="00025778" w:rsidRDefault="00025778" w:rsidP="00025778">
      <w:pPr>
        <w:jc w:val="center"/>
      </w:pPr>
    </w:p>
    <w:p w:rsidR="004372CB" w:rsidRDefault="00025778"/>
    <w:sectPr w:rsidR="004372CB" w:rsidSect="00A2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778"/>
    <w:rsid w:val="00025778"/>
    <w:rsid w:val="00A21701"/>
    <w:rsid w:val="00CF5290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5366</Characters>
  <Application>Microsoft Office Word</Application>
  <DocSecurity>0</DocSecurity>
  <Lines>44</Lines>
  <Paragraphs>12</Paragraphs>
  <ScaleCrop>false</ScaleCrop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2020-08-20T10:55:00Z</dcterms:created>
  <dcterms:modified xsi:type="dcterms:W3CDTF">2020-08-20T10:55:00Z</dcterms:modified>
</cp:coreProperties>
</file>