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E5D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8A5F5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игазы</w:t>
      </w:r>
      <w:proofErr w:type="spellEnd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ул.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С.Юлаева</w:t>
      </w:r>
      <w:proofErr w:type="spellEnd"/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, Полевая</w:t>
      </w:r>
    </w:p>
    <w:p w:rsidR="001C7E09" w:rsidRPr="00875B53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01691B" w:rsidRPr="00875B53" w:rsidRDefault="003F0E27" w:rsidP="00016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Выступление Василова Д.</w:t>
      </w:r>
    </w:p>
    <w:p w:rsidR="00DE1933" w:rsidRPr="00875B53" w:rsidRDefault="0001691B" w:rsidP="0001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Pr="00875B53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Василова 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 w:rsidR="002F777F" w:rsidRPr="008A5F5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Василов Д.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я присоединяюсь выше сказанным и ещё добавл</w:t>
      </w:r>
      <w:proofErr w:type="gramStart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ю-</w:t>
      </w:r>
      <w:proofErr w:type="gramEnd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хозяйстве имейте емкость с водой на всякий случай, проверяйте дымоходы и трубы. Не сжигайте мусор, есть муниципальная комиссия, они приезжа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 xml:space="preserve">ют,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пишут протоколы и штрафы. Когда звоните, говорите свою фамилию и адрес, много ложных вызовов, поэтому надо сказать адрес пожара и свою ФИО и адрес, перепроверять.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r w:rsidR="00824BCF">
        <w:rPr>
          <w:rFonts w:ascii="Times New Roman" w:hAnsi="Times New Roman" w:cs="Times New Roman"/>
        </w:rPr>
        <w:t>В</w:t>
      </w:r>
      <w:r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Pr="00875B53">
        <w:rPr>
          <w:rFonts w:ascii="Times New Roman" w:hAnsi="Times New Roman" w:cs="Times New Roman"/>
        </w:rPr>
        <w:t xml:space="preserve"> поставлены </w:t>
      </w:r>
      <w:r w:rsidR="009C5759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9C5759">
        <w:rPr>
          <w:rFonts w:ascii="Times New Roman" w:hAnsi="Times New Roman" w:cs="Times New Roman"/>
        </w:rPr>
        <w:t>ные площадки,</w:t>
      </w:r>
      <w:r w:rsidR="00C55743"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н</w:t>
      </w:r>
      <w:r w:rsidR="002F777F">
        <w:rPr>
          <w:rFonts w:ascii="Times New Roman" w:hAnsi="Times New Roman" w:cs="Times New Roman"/>
        </w:rPr>
        <w:t xml:space="preserve">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В нашем районе тоже имеется больной человек, если вам надо в Аскино, </w:t>
      </w:r>
      <w:proofErr w:type="gramStart"/>
      <w:r w:rsidR="00B519F2">
        <w:rPr>
          <w:rFonts w:ascii="Times New Roman" w:hAnsi="Times New Roman" w:cs="Times New Roman"/>
        </w:rPr>
        <w:t>одеваете маску</w:t>
      </w:r>
      <w:proofErr w:type="gramEnd"/>
      <w:r w:rsidR="00B519F2">
        <w:rPr>
          <w:rFonts w:ascii="Times New Roman" w:hAnsi="Times New Roman" w:cs="Times New Roman"/>
        </w:rPr>
        <w:t xml:space="preserve"> и перчатки. Людям старше 65 лет лучше не выходить из дома. В ваше</w:t>
      </w:r>
      <w:r w:rsidR="009C5759">
        <w:rPr>
          <w:rFonts w:ascii="Times New Roman" w:hAnsi="Times New Roman" w:cs="Times New Roman"/>
        </w:rPr>
        <w:t>м</w:t>
      </w:r>
      <w:r w:rsidR="00B519F2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="00B519F2">
        <w:rPr>
          <w:rFonts w:ascii="Times New Roman" w:hAnsi="Times New Roman" w:cs="Times New Roman"/>
        </w:rPr>
        <w:t xml:space="preserve"> волонтёр </w:t>
      </w:r>
      <w:proofErr w:type="spellStart"/>
      <w:r w:rsidR="009C5759">
        <w:rPr>
          <w:rFonts w:ascii="Times New Roman" w:hAnsi="Times New Roman" w:cs="Times New Roman"/>
        </w:rPr>
        <w:t>Маснавиева</w:t>
      </w:r>
      <w:proofErr w:type="spellEnd"/>
      <w:r w:rsidR="009C5759">
        <w:rPr>
          <w:rFonts w:ascii="Times New Roman" w:hAnsi="Times New Roman" w:cs="Times New Roman"/>
        </w:rPr>
        <w:t xml:space="preserve"> Г.</w:t>
      </w:r>
      <w:proofErr w:type="gramStart"/>
      <w:r w:rsidR="009C5759">
        <w:rPr>
          <w:rFonts w:ascii="Times New Roman" w:hAnsi="Times New Roman" w:cs="Times New Roman"/>
        </w:rPr>
        <w:t>Р.</w:t>
      </w:r>
      <w:proofErr w:type="gramEnd"/>
      <w:r w:rsidR="00B519F2">
        <w:rPr>
          <w:rFonts w:ascii="Times New Roman" w:hAnsi="Times New Roman" w:cs="Times New Roman"/>
        </w:rPr>
        <w:t xml:space="preserve">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A5695F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Если срочно надо будет выехать за пределами района</w:t>
      </w:r>
      <w:r w:rsidR="008A5F58">
        <w:rPr>
          <w:rFonts w:ascii="Times New Roman" w:hAnsi="Times New Roman" w:cs="Times New Roman"/>
        </w:rPr>
        <w:t>,</w:t>
      </w:r>
      <w:r w:rsidR="009C5759">
        <w:rPr>
          <w:rFonts w:ascii="Times New Roman" w:hAnsi="Times New Roman" w:cs="Times New Roman"/>
        </w:rPr>
        <w:t xml:space="preserve"> зарегистрируетесь в портале «Дорога 02»</w:t>
      </w:r>
    </w:p>
    <w:p w:rsidR="00A5695F" w:rsidRPr="00875B53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По пятому вопросу - для получения дров берёте справку о составе семьи с сельсовета и едете в лесхоз. Так оформляете все остальные документы.</w:t>
      </w:r>
      <w:r w:rsidR="009C5759">
        <w:rPr>
          <w:rFonts w:ascii="Times New Roman" w:hAnsi="Times New Roman" w:cs="Times New Roman"/>
        </w:rPr>
        <w:t xml:space="preserve"> Для хозяйства 20куб.м. дров.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A5695F">
        <w:rPr>
          <w:rFonts w:ascii="Times New Roman" w:hAnsi="Times New Roman" w:cs="Times New Roman"/>
        </w:rPr>
        <w:t>шестому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  <w:r w:rsidR="00824BCF">
        <w:rPr>
          <w:rFonts w:ascii="Times New Roman" w:hAnsi="Times New Roman" w:cs="Times New Roman"/>
        </w:rPr>
        <w:t xml:space="preserve"> 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 </w:t>
      </w:r>
    </w:p>
    <w:p w:rsidR="009E3F05" w:rsidRDefault="00B6388C" w:rsidP="009E3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выступление ветврача,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пастьба коров.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E3F05" w:rsidRDefault="009E3F0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5F5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Ветврач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нынче скотина чистая, анализы все хорошие, прививки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положено, все сделаны.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Чипируем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собак и пчел.                                                                                                                               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Выгоняем </w:t>
      </w:r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1 мая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. Оставляем как в прошлом году, старш</w:t>
      </w:r>
      <w:r w:rsidR="009C5759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spellStart"/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7E5D05">
        <w:rPr>
          <w:rFonts w:ascii="Times New Roman" w:eastAsia="Times New Roman" w:hAnsi="Times New Roman" w:cs="Times New Roman"/>
          <w:color w:val="000000"/>
          <w:lang w:eastAsia="ru-RU"/>
        </w:rPr>
        <w:t>сраилов</w:t>
      </w:r>
      <w:proofErr w:type="spellEnd"/>
      <w:r w:rsidR="007E5D05">
        <w:rPr>
          <w:rFonts w:ascii="Times New Roman" w:eastAsia="Times New Roman" w:hAnsi="Times New Roman" w:cs="Times New Roman"/>
          <w:color w:val="000000"/>
          <w:lang w:eastAsia="ru-RU"/>
        </w:rPr>
        <w:t xml:space="preserve"> М.Ф.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1день не пасёт. </w:t>
      </w:r>
    </w:p>
    <w:p w:rsidR="007E5D05" w:rsidRDefault="007E5D0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Садертдинов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Р.М. – давайте овечек в табун выгонять, все лето возле нашего хозяйства, так же не бывает.</w:t>
      </w:r>
    </w:p>
    <w:p w:rsidR="007E5D05" w:rsidRDefault="007E5D0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75F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Выступление Валиева Р.Ф.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не выгоняйте скот без хозяев, они должны ходит в табун. У вас много бродящей скотины, мы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приедем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будем штрафовать. На счет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коронавирус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ходят мошенники, якобы дезинфицируют дома, не пускайте таких людей домой. Ещё поя</w:t>
      </w:r>
      <w:r w:rsidR="004E75FD">
        <w:rPr>
          <w:rFonts w:ascii="Times New Roman" w:eastAsia="Times New Roman" w:hAnsi="Times New Roman" w:cs="Times New Roman"/>
          <w:color w:val="000000"/>
          <w:lang w:eastAsia="ru-RU"/>
        </w:rPr>
        <w:t>вились такие, просят коды карточек, не надо давать номер карты, номера паспорта, через интернет забирают ваши деньги. Будьте очень осторожны.</w:t>
      </w:r>
    </w:p>
    <w:p w:rsidR="009E3F05" w:rsidRPr="00875B53" w:rsidRDefault="009E3F05" w:rsidP="009C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B53" w:rsidRPr="00875B53" w:rsidRDefault="00875B53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РЕШИЛИ: принять к сведению.                                                                                                                  Результаты голосования: «Да» -    1</w:t>
      </w:r>
      <w:r w:rsidR="004E75FD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вось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мому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4E75FD" w:rsidRDefault="004E75FD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на счет собак, привязывайте свои собаки, они не должны бегать на улице.</w:t>
      </w:r>
    </w:p>
    <w:p w:rsidR="00D27243" w:rsidRDefault="001C7E09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27243">
        <w:rPr>
          <w:rFonts w:ascii="Times New Roman" w:eastAsia="Times New Roman" w:hAnsi="Times New Roman" w:cs="Times New Roman"/>
          <w:color w:val="000000"/>
          <w:lang w:eastAsia="ru-RU"/>
        </w:rPr>
        <w:t>Администрация района дала объявление, кто хочет выращивать птиц, привезут сами,70% вам остальное обратно, корм покупаете сами.</w:t>
      </w: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F727C"/>
    <w:rsid w:val="001133A6"/>
    <w:rsid w:val="001332F1"/>
    <w:rsid w:val="00144564"/>
    <w:rsid w:val="001A0BB1"/>
    <w:rsid w:val="001B34E9"/>
    <w:rsid w:val="001B66C5"/>
    <w:rsid w:val="001C18B4"/>
    <w:rsid w:val="001C7E09"/>
    <w:rsid w:val="001D2EAD"/>
    <w:rsid w:val="002048D4"/>
    <w:rsid w:val="002403A4"/>
    <w:rsid w:val="002450EE"/>
    <w:rsid w:val="002546E5"/>
    <w:rsid w:val="00260A6E"/>
    <w:rsid w:val="00262C34"/>
    <w:rsid w:val="002E449F"/>
    <w:rsid w:val="002F777F"/>
    <w:rsid w:val="003055E9"/>
    <w:rsid w:val="003C0A26"/>
    <w:rsid w:val="003E07D6"/>
    <w:rsid w:val="003F0E27"/>
    <w:rsid w:val="0042161C"/>
    <w:rsid w:val="004671A2"/>
    <w:rsid w:val="00496940"/>
    <w:rsid w:val="004B3FB5"/>
    <w:rsid w:val="004E75FD"/>
    <w:rsid w:val="005555EC"/>
    <w:rsid w:val="0058747D"/>
    <w:rsid w:val="0059043D"/>
    <w:rsid w:val="00634957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6316E"/>
    <w:rsid w:val="007735C8"/>
    <w:rsid w:val="007A2A74"/>
    <w:rsid w:val="007A7C11"/>
    <w:rsid w:val="007C2BC1"/>
    <w:rsid w:val="007E5D05"/>
    <w:rsid w:val="00823A2D"/>
    <w:rsid w:val="00824BCF"/>
    <w:rsid w:val="00875B53"/>
    <w:rsid w:val="008A5F58"/>
    <w:rsid w:val="008B4D47"/>
    <w:rsid w:val="008C5A40"/>
    <w:rsid w:val="008F6C7E"/>
    <w:rsid w:val="00962484"/>
    <w:rsid w:val="0097202C"/>
    <w:rsid w:val="00993E3D"/>
    <w:rsid w:val="009C5759"/>
    <w:rsid w:val="009E3F05"/>
    <w:rsid w:val="009E4457"/>
    <w:rsid w:val="00A17A49"/>
    <w:rsid w:val="00A222A9"/>
    <w:rsid w:val="00A266BD"/>
    <w:rsid w:val="00A51F53"/>
    <w:rsid w:val="00A52DE5"/>
    <w:rsid w:val="00A567C3"/>
    <w:rsid w:val="00A5695F"/>
    <w:rsid w:val="00A63F33"/>
    <w:rsid w:val="00A75CB3"/>
    <w:rsid w:val="00AA6D5F"/>
    <w:rsid w:val="00B003A3"/>
    <w:rsid w:val="00B05288"/>
    <w:rsid w:val="00B519F2"/>
    <w:rsid w:val="00B63658"/>
    <w:rsid w:val="00B6388C"/>
    <w:rsid w:val="00B85DA6"/>
    <w:rsid w:val="00B9021E"/>
    <w:rsid w:val="00B96C5C"/>
    <w:rsid w:val="00BA409B"/>
    <w:rsid w:val="00C1226B"/>
    <w:rsid w:val="00C26666"/>
    <w:rsid w:val="00C321EF"/>
    <w:rsid w:val="00C34543"/>
    <w:rsid w:val="00C43AA1"/>
    <w:rsid w:val="00C47096"/>
    <w:rsid w:val="00C55743"/>
    <w:rsid w:val="00C86057"/>
    <w:rsid w:val="00C91A49"/>
    <w:rsid w:val="00CC1193"/>
    <w:rsid w:val="00CC5B32"/>
    <w:rsid w:val="00CE0060"/>
    <w:rsid w:val="00CE1080"/>
    <w:rsid w:val="00CF232F"/>
    <w:rsid w:val="00D228C0"/>
    <w:rsid w:val="00D23AD9"/>
    <w:rsid w:val="00D25C55"/>
    <w:rsid w:val="00D27243"/>
    <w:rsid w:val="00D35327"/>
    <w:rsid w:val="00D61CCC"/>
    <w:rsid w:val="00D66B08"/>
    <w:rsid w:val="00DC60B9"/>
    <w:rsid w:val="00DE1933"/>
    <w:rsid w:val="00DF742C"/>
    <w:rsid w:val="00E00CC3"/>
    <w:rsid w:val="00E449DF"/>
    <w:rsid w:val="00E45813"/>
    <w:rsid w:val="00E557E0"/>
    <w:rsid w:val="00ED62B7"/>
    <w:rsid w:val="00ED7FD9"/>
    <w:rsid w:val="00F54BC3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0ED-EEC0-4883-85FA-C9C9B90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61</cp:revision>
  <cp:lastPrinted>2020-05-28T15:34:00Z</cp:lastPrinted>
  <dcterms:created xsi:type="dcterms:W3CDTF">2019-03-12T12:52:00Z</dcterms:created>
  <dcterms:modified xsi:type="dcterms:W3CDTF">2020-05-28T15:34:00Z</dcterms:modified>
</cp:coreProperties>
</file>