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AB" w:rsidRDefault="00391EAB" w:rsidP="00CC3815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ЗАКЛЮЧЕНИЕ</w:t>
      </w:r>
    </w:p>
    <w:p w:rsidR="00CC3815" w:rsidRDefault="00391EAB" w:rsidP="00CC3815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 О </w:t>
      </w:r>
      <w:r w:rsidR="00BE107E" w:rsidRPr="00D954CC">
        <w:rPr>
          <w:b/>
          <w:bCs/>
        </w:rPr>
        <w:t>РЕЗУЛЬТАТ</w:t>
      </w:r>
      <w:r>
        <w:rPr>
          <w:b/>
          <w:bCs/>
        </w:rPr>
        <w:t>АХ</w:t>
      </w:r>
      <w:r w:rsidR="00BE107E" w:rsidRPr="00D954CC">
        <w:rPr>
          <w:b/>
          <w:bCs/>
        </w:rPr>
        <w:t xml:space="preserve"> ПУБЛИЧНЫХ СЛУШАНИЙ</w:t>
      </w:r>
    </w:p>
    <w:p w:rsidR="00CC3815" w:rsidRDefault="00BE107E" w:rsidP="00CC3815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D954CC">
        <w:rPr>
          <w:b/>
          <w:bCs/>
        </w:rPr>
        <w:t xml:space="preserve"> </w:t>
      </w:r>
      <w:r w:rsidR="00CC3815">
        <w:rPr>
          <w:b/>
          <w:bCs/>
        </w:rPr>
        <w:t xml:space="preserve">по проекту </w:t>
      </w:r>
      <w:r w:rsidR="00CC3815" w:rsidRPr="00DB6FAC">
        <w:rPr>
          <w:b/>
          <w:bCs/>
        </w:rPr>
        <w:t xml:space="preserve">Правил </w:t>
      </w:r>
      <w:hyperlink r:id="rId4" w:tooltip="Землепользование" w:history="1">
        <w:r w:rsidR="00CC3815" w:rsidRPr="00EE6376">
          <w:rPr>
            <w:rStyle w:val="a3"/>
            <w:b/>
            <w:bCs/>
            <w:color w:val="auto"/>
            <w:u w:val="none"/>
          </w:rPr>
          <w:t>землепользования</w:t>
        </w:r>
      </w:hyperlink>
      <w:r w:rsidR="00CC3815" w:rsidRPr="00DB6FAC">
        <w:rPr>
          <w:b/>
          <w:bCs/>
        </w:rPr>
        <w:t xml:space="preserve"> и застройки с. </w:t>
      </w:r>
      <w:proofErr w:type="spellStart"/>
      <w:r w:rsidR="00CC3815" w:rsidRPr="00DB6FAC">
        <w:rPr>
          <w:b/>
          <w:bCs/>
        </w:rPr>
        <w:t>Кигазы</w:t>
      </w:r>
      <w:proofErr w:type="spellEnd"/>
      <w:r w:rsidR="00CC3815" w:rsidRPr="00DB6FAC">
        <w:rPr>
          <w:b/>
          <w:bCs/>
        </w:rPr>
        <w:t xml:space="preserve">, д. </w:t>
      </w:r>
      <w:r w:rsidR="00CC3815" w:rsidRPr="00EE6376">
        <w:rPr>
          <w:b/>
          <w:bCs/>
        </w:rPr>
        <w:t xml:space="preserve">Петропавловка </w:t>
      </w:r>
      <w:hyperlink r:id="rId5" w:tooltip="Сельские поселения" w:history="1">
        <w:r w:rsidR="00CC3815" w:rsidRPr="00EE6376">
          <w:rPr>
            <w:rStyle w:val="a3"/>
            <w:b/>
            <w:bCs/>
            <w:color w:val="auto"/>
            <w:u w:val="none"/>
          </w:rPr>
          <w:t>сельского поселения</w:t>
        </w:r>
      </w:hyperlink>
      <w:r w:rsidR="00CC3815" w:rsidRPr="00EE6376">
        <w:rPr>
          <w:b/>
          <w:bCs/>
        </w:rPr>
        <w:t xml:space="preserve"> Петропавловский сельсовет </w:t>
      </w:r>
      <w:hyperlink r:id="rId6" w:tooltip="Муниципальные районы" w:history="1">
        <w:r w:rsidR="00CC3815" w:rsidRPr="00EE6376">
          <w:rPr>
            <w:rStyle w:val="a3"/>
            <w:b/>
            <w:bCs/>
            <w:color w:val="auto"/>
            <w:u w:val="none"/>
          </w:rPr>
          <w:t>муниципального района</w:t>
        </w:r>
      </w:hyperlink>
      <w:r w:rsidR="00CC3815" w:rsidRPr="00EE6376">
        <w:rPr>
          <w:b/>
          <w:bCs/>
        </w:rPr>
        <w:t xml:space="preserve"> </w:t>
      </w:r>
      <w:proofErr w:type="spellStart"/>
      <w:r w:rsidR="00CC3815" w:rsidRPr="00EE6376">
        <w:rPr>
          <w:b/>
          <w:bCs/>
        </w:rPr>
        <w:t>Аскинский</w:t>
      </w:r>
      <w:proofErr w:type="spellEnd"/>
      <w:r w:rsidR="00CC3815" w:rsidRPr="00EE6376">
        <w:rPr>
          <w:b/>
          <w:bCs/>
        </w:rPr>
        <w:t xml:space="preserve"> район Республики </w:t>
      </w:r>
      <w:hyperlink r:id="rId7" w:tooltip="Башкортостан (Башкирия)" w:history="1">
        <w:r w:rsidR="00CC3815" w:rsidRPr="00EE6376">
          <w:rPr>
            <w:rStyle w:val="a3"/>
            <w:b/>
            <w:bCs/>
            <w:color w:val="auto"/>
            <w:u w:val="none"/>
          </w:rPr>
          <w:t>Башкортостан</w:t>
        </w:r>
      </w:hyperlink>
    </w:p>
    <w:p w:rsidR="00BE107E" w:rsidRPr="00D954CC" w:rsidRDefault="00BE107E" w:rsidP="00D954C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E107E" w:rsidRPr="00D954CC" w:rsidRDefault="00391EAB" w:rsidP="00391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E107E" w:rsidRPr="00D954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E107E" w:rsidRPr="00D9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  <w:r w:rsidR="0025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Петропавловский сельсовет</w:t>
      </w:r>
    </w:p>
    <w:p w:rsidR="00250C57" w:rsidRDefault="00BE107E" w:rsidP="00391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proofErr w:type="spellStart"/>
      <w:r w:rsidR="003C00A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Аскинский</w:t>
      </w:r>
      <w:proofErr w:type="spellEnd"/>
      <w:r w:rsidRPr="00D9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 по подготовке и проведению публичных слушаний по проекту Правил землепользования и застройки</w:t>
      </w:r>
      <w:r w:rsidR="003C0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C57">
        <w:rPr>
          <w:rFonts w:ascii="Times New Roman" w:hAnsi="Times New Roman" w:cs="Times New Roman"/>
          <w:bCs/>
          <w:sz w:val="24"/>
          <w:szCs w:val="24"/>
        </w:rPr>
        <w:t xml:space="preserve">с. </w:t>
      </w:r>
      <w:proofErr w:type="spellStart"/>
      <w:r w:rsidR="00250C57">
        <w:rPr>
          <w:rFonts w:ascii="Times New Roman" w:hAnsi="Times New Roman" w:cs="Times New Roman"/>
          <w:bCs/>
          <w:sz w:val="24"/>
          <w:szCs w:val="24"/>
        </w:rPr>
        <w:t>Кигазы</w:t>
      </w:r>
      <w:proofErr w:type="spellEnd"/>
      <w:r w:rsidR="00250C57">
        <w:rPr>
          <w:rFonts w:ascii="Times New Roman" w:hAnsi="Times New Roman" w:cs="Times New Roman"/>
          <w:bCs/>
          <w:sz w:val="24"/>
          <w:szCs w:val="24"/>
        </w:rPr>
        <w:t>, д</w:t>
      </w:r>
      <w:proofErr w:type="gramStart"/>
      <w:r w:rsidR="00250C57">
        <w:rPr>
          <w:rFonts w:ascii="Times New Roman" w:hAnsi="Times New Roman" w:cs="Times New Roman"/>
          <w:bCs/>
          <w:sz w:val="24"/>
          <w:szCs w:val="24"/>
        </w:rPr>
        <w:t>.</w:t>
      </w:r>
      <w:r w:rsidR="00250C57" w:rsidRPr="00250C57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250C57" w:rsidRPr="00250C57">
        <w:rPr>
          <w:rFonts w:ascii="Times New Roman" w:hAnsi="Times New Roman" w:cs="Times New Roman"/>
          <w:bCs/>
          <w:sz w:val="24"/>
          <w:szCs w:val="24"/>
        </w:rPr>
        <w:t>етропавловка</w:t>
      </w:r>
      <w:r w:rsidR="00250C57" w:rsidRPr="00EE6376">
        <w:rPr>
          <w:b/>
          <w:bCs/>
        </w:rPr>
        <w:t xml:space="preserve"> </w:t>
      </w:r>
      <w:r w:rsidRPr="00D9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250C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Петропавловский</w:t>
      </w:r>
      <w:r w:rsidRPr="00D9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сельсовет муниципального района </w:t>
      </w:r>
      <w:proofErr w:type="spellStart"/>
      <w:r w:rsidR="00250C5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Аскинский</w:t>
      </w:r>
      <w:proofErr w:type="spellEnd"/>
      <w:r w:rsidRPr="00D9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</w:t>
      </w:r>
    </w:p>
    <w:p w:rsidR="00BE107E" w:rsidRPr="00D954CC" w:rsidRDefault="00391EAB" w:rsidP="00D95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E107E" w:rsidRPr="00D9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исполнение пункта 4.7 Положения о публичных слушаниях по проектам нормативных правовых актов Комиссия по подготовке и проведению публичных слушаний по проекту Правил землепользования и застройки сельского поселения </w:t>
      </w:r>
      <w:r w:rsidR="00250C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Петропавловский</w:t>
      </w:r>
      <w:r w:rsidR="00BE107E" w:rsidRPr="00D9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BE107E" w:rsidRPr="00D954CC" w:rsidRDefault="00BE107E" w:rsidP="00D95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</w:t>
      </w:r>
      <w:r w:rsidRPr="00D954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2569" w:rsidRDefault="00442569" w:rsidP="00442569">
      <w:pPr>
        <w:pStyle w:val="a4"/>
        <w:spacing w:before="0" w:beforeAutospacing="0" w:after="0" w:afterAutospacing="0"/>
      </w:pPr>
      <w:r w:rsidRPr="00D46346">
        <w:t xml:space="preserve">1. Проект </w:t>
      </w:r>
      <w:r w:rsidRPr="00D46346">
        <w:rPr>
          <w:bCs/>
        </w:rPr>
        <w:t xml:space="preserve">Правил землепользования и застройки территории с. </w:t>
      </w:r>
      <w:proofErr w:type="spellStart"/>
      <w:r w:rsidRPr="00D46346">
        <w:rPr>
          <w:bCs/>
        </w:rPr>
        <w:t>Кигазы</w:t>
      </w:r>
      <w:proofErr w:type="spellEnd"/>
      <w:r w:rsidRPr="00D46346">
        <w:rPr>
          <w:bCs/>
        </w:rPr>
        <w:t>, д. Петропавловка сельского</w:t>
      </w:r>
      <w:r w:rsidRPr="00D46346">
        <w:t xml:space="preserve"> </w:t>
      </w:r>
      <w:r w:rsidRPr="00D46346">
        <w:rPr>
          <w:bCs/>
        </w:rPr>
        <w:t xml:space="preserve">поселения Петропавловский сельсовет муниципального района </w:t>
      </w:r>
      <w:proofErr w:type="spellStart"/>
      <w:r w:rsidRPr="00D46346">
        <w:rPr>
          <w:bCs/>
        </w:rPr>
        <w:t>Аскинский</w:t>
      </w:r>
      <w:proofErr w:type="spellEnd"/>
      <w:r w:rsidRPr="00D46346">
        <w:rPr>
          <w:bCs/>
        </w:rPr>
        <w:t xml:space="preserve"> район Республики Башкортостан </w:t>
      </w:r>
      <w:r w:rsidRPr="00D46346">
        <w:t>одобрить и</w:t>
      </w:r>
      <w:r w:rsidR="00D46346">
        <w:t xml:space="preserve"> </w:t>
      </w:r>
      <w:r>
        <w:t>направить на рассмотрение в Совет сельского поселения Петропавловский</w:t>
      </w:r>
      <w:r w:rsidR="00D46346">
        <w:t xml:space="preserve"> </w:t>
      </w:r>
      <w:r>
        <w:t xml:space="preserve">сельсовет муниципального района </w:t>
      </w:r>
      <w:proofErr w:type="spellStart"/>
      <w:r>
        <w:t>Аскинский</w:t>
      </w:r>
      <w:proofErr w:type="spellEnd"/>
      <w:r>
        <w:t xml:space="preserve"> район Республики Башкортостан.</w:t>
      </w:r>
    </w:p>
    <w:p w:rsidR="00442569" w:rsidRDefault="00442569" w:rsidP="00442569">
      <w:pPr>
        <w:pStyle w:val="a4"/>
        <w:spacing w:before="0" w:beforeAutospacing="0" w:after="0" w:afterAutospacing="0"/>
      </w:pPr>
      <w:r>
        <w:t xml:space="preserve">2. Результаты публичных слушаний в форме заключения обнародовать </w:t>
      </w:r>
      <w:proofErr w:type="gramStart"/>
      <w:r>
        <w:t>в</w:t>
      </w:r>
      <w:proofErr w:type="gramEnd"/>
    </w:p>
    <w:p w:rsidR="00442569" w:rsidRDefault="00442569" w:rsidP="00442569">
      <w:pPr>
        <w:pStyle w:val="a4"/>
        <w:spacing w:before="0" w:beforeAutospacing="0" w:after="0" w:afterAutospacing="0"/>
      </w:pPr>
      <w:proofErr w:type="gramStart"/>
      <w:r>
        <w:t>здании</w:t>
      </w:r>
      <w:proofErr w:type="gramEnd"/>
      <w:r>
        <w:t xml:space="preserve"> администрации сельского поселения Петропавловский сельсовет.</w:t>
      </w:r>
    </w:p>
    <w:p w:rsidR="00442569" w:rsidRDefault="00442569" w:rsidP="00442569">
      <w:pPr>
        <w:pStyle w:val="a4"/>
        <w:spacing w:before="0" w:beforeAutospacing="0" w:after="0" w:afterAutospacing="0"/>
      </w:pPr>
    </w:p>
    <w:p w:rsidR="00D46346" w:rsidRDefault="00D46346" w:rsidP="00442569">
      <w:pPr>
        <w:pStyle w:val="a4"/>
        <w:spacing w:before="0" w:beforeAutospacing="0" w:after="0" w:afterAutospacing="0"/>
      </w:pPr>
    </w:p>
    <w:p w:rsidR="00BE107E" w:rsidRDefault="00442569" w:rsidP="00D95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E107E" w:rsidRPr="00D954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BE107E" w:rsidRPr="00D9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А.К.Кадимов</w:t>
      </w:r>
      <w:proofErr w:type="spellEnd"/>
    </w:p>
    <w:p w:rsidR="00D46346" w:rsidRPr="00D954CC" w:rsidRDefault="00D46346" w:rsidP="00D95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07E" w:rsidRDefault="00BE107E" w:rsidP="00D95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                                                  </w:t>
      </w:r>
      <w:proofErr w:type="spellStart"/>
      <w:r w:rsidR="00442569">
        <w:rPr>
          <w:rFonts w:ascii="Times New Roman" w:eastAsia="Times New Roman" w:hAnsi="Times New Roman" w:cs="Times New Roman"/>
          <w:sz w:val="24"/>
          <w:szCs w:val="24"/>
          <w:lang w:eastAsia="ru-RU"/>
        </w:rPr>
        <w:t>З.Г.Гайфуллина</w:t>
      </w:r>
      <w:proofErr w:type="spellEnd"/>
    </w:p>
    <w:p w:rsidR="00442569" w:rsidRPr="00D954CC" w:rsidRDefault="00442569" w:rsidP="00D95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07E" w:rsidRDefault="00BE107E" w:rsidP="00D95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25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9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201</w:t>
      </w:r>
      <w:r w:rsidR="004425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9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46346" w:rsidRDefault="00D46346" w:rsidP="00D95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346" w:rsidRDefault="00D46346" w:rsidP="00D95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346" w:rsidRDefault="00D46346" w:rsidP="00D95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346" w:rsidRDefault="00D46346" w:rsidP="00D95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346" w:rsidRDefault="00D46346" w:rsidP="00D95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346" w:rsidRDefault="00D46346" w:rsidP="00D95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346" w:rsidRDefault="00D46346" w:rsidP="00D95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346" w:rsidRDefault="00D46346" w:rsidP="00D95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346" w:rsidRDefault="00D46346" w:rsidP="00D95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346" w:rsidRDefault="00D46346" w:rsidP="00D95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346" w:rsidRDefault="00D46346" w:rsidP="00D95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346" w:rsidRDefault="00D46346" w:rsidP="00D95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346" w:rsidRDefault="00D46346" w:rsidP="00D95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346" w:rsidRDefault="00D46346" w:rsidP="00D95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346" w:rsidRDefault="00D46346" w:rsidP="00D95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346" w:rsidRDefault="00D46346" w:rsidP="00D95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346" w:rsidRDefault="00D46346" w:rsidP="00D95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346" w:rsidRDefault="00D46346" w:rsidP="00D95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346" w:rsidRDefault="00D46346" w:rsidP="00D95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346" w:rsidRDefault="00D46346" w:rsidP="00D95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346" w:rsidRDefault="00D46346" w:rsidP="00D95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88E" w:rsidRDefault="00F3288E" w:rsidP="00D95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346" w:rsidRPr="00D954CC" w:rsidRDefault="00D46346" w:rsidP="00D95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46346" w:rsidRPr="00D954CC" w:rsidSect="002E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07E"/>
    <w:rsid w:val="00120F36"/>
    <w:rsid w:val="00250C57"/>
    <w:rsid w:val="002E50CF"/>
    <w:rsid w:val="00391EAB"/>
    <w:rsid w:val="003C00A8"/>
    <w:rsid w:val="004145EA"/>
    <w:rsid w:val="00442569"/>
    <w:rsid w:val="0056454B"/>
    <w:rsid w:val="005C42D0"/>
    <w:rsid w:val="00733E5A"/>
    <w:rsid w:val="00805482"/>
    <w:rsid w:val="00AD7C1A"/>
    <w:rsid w:val="00B110AD"/>
    <w:rsid w:val="00BE107E"/>
    <w:rsid w:val="00CC3815"/>
    <w:rsid w:val="00D46346"/>
    <w:rsid w:val="00D954CC"/>
    <w:rsid w:val="00F32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CF"/>
  </w:style>
  <w:style w:type="paragraph" w:styleId="2">
    <w:name w:val="heading 2"/>
    <w:basedOn w:val="a"/>
    <w:link w:val="20"/>
    <w:uiPriority w:val="9"/>
    <w:qFormat/>
    <w:rsid w:val="00BE1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10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E107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E1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bashkortostan__bashkiriya_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munitcipalmznie_rajoni/" TargetMode="External"/><Relationship Id="rId5" Type="http://schemas.openxmlformats.org/officeDocument/2006/relationships/hyperlink" Target="http://pandia.ru/text/category/selmzskie_poseleniya/" TargetMode="External"/><Relationship Id="rId4" Type="http://schemas.openxmlformats.org/officeDocument/2006/relationships/hyperlink" Target="http://pandia.ru/text/category/zemlepolmzzovani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15</cp:revision>
  <cp:lastPrinted>2016-08-18T07:16:00Z</cp:lastPrinted>
  <dcterms:created xsi:type="dcterms:W3CDTF">2016-08-17T11:11:00Z</dcterms:created>
  <dcterms:modified xsi:type="dcterms:W3CDTF">2016-08-18T07:17:00Z</dcterms:modified>
</cp:coreProperties>
</file>