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41" w:rsidRDefault="00A74841">
      <w:pPr>
        <w:rPr>
          <w:b/>
          <w:sz w:val="28"/>
          <w:szCs w:val="28"/>
          <w:lang w:val="ru-RU"/>
        </w:rPr>
      </w:pPr>
    </w:p>
    <w:p w:rsidR="00B51647" w:rsidRDefault="00CC2BCE" w:rsidP="00A7484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 Башкортостане пройдет I Форум мужчин Башкортостана</w:t>
      </w:r>
    </w:p>
    <w:p w:rsidR="00B51647" w:rsidRDefault="00B51647">
      <w:pPr>
        <w:jc w:val="both"/>
        <w:rPr>
          <w:sz w:val="24"/>
          <w:szCs w:val="24"/>
        </w:rPr>
      </w:pPr>
    </w:p>
    <w:p w:rsidR="00B51647" w:rsidRDefault="00CC2B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апреля 2021 года в </w:t>
      </w:r>
      <w:proofErr w:type="spellStart"/>
      <w:r>
        <w:rPr>
          <w:sz w:val="24"/>
          <w:szCs w:val="24"/>
        </w:rPr>
        <w:t>конгресс-холле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Торатау</w:t>
      </w:r>
      <w:proofErr w:type="spellEnd"/>
      <w:r>
        <w:rPr>
          <w:sz w:val="24"/>
          <w:szCs w:val="24"/>
        </w:rPr>
        <w:t>» пройдет I Форум мужчин Башкортостан. Организатором форума выступает Региональная общественная организация «Совет мужчин» РБ при поддержке Администрации Главы Республики Башкортостан.</w:t>
      </w:r>
    </w:p>
    <w:p w:rsidR="00B51647" w:rsidRDefault="00B51647">
      <w:pPr>
        <w:jc w:val="both"/>
        <w:rPr>
          <w:sz w:val="24"/>
          <w:szCs w:val="24"/>
        </w:rPr>
      </w:pPr>
    </w:p>
    <w:p w:rsidR="00B51647" w:rsidRDefault="00CC2BCE">
      <w:pPr>
        <w:jc w:val="both"/>
        <w:rPr>
          <w:sz w:val="24"/>
          <w:szCs w:val="24"/>
        </w:rPr>
      </w:pPr>
      <w:r>
        <w:rPr>
          <w:sz w:val="24"/>
          <w:szCs w:val="24"/>
        </w:rPr>
        <w:t>В форуме примут участие общественники, активисты, бизнесмены, политики, инициативные мужчины из муниципальных районов и городских округов Республики Башкортостан.</w:t>
      </w:r>
    </w:p>
    <w:p w:rsidR="00B51647" w:rsidRDefault="00B51647">
      <w:pPr>
        <w:jc w:val="both"/>
        <w:rPr>
          <w:sz w:val="24"/>
          <w:szCs w:val="24"/>
        </w:rPr>
      </w:pPr>
    </w:p>
    <w:p w:rsidR="00B51647" w:rsidRDefault="00CC2B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задачами форума являются активизация общественной </w:t>
      </w:r>
      <w:r w:rsidR="00ED3563">
        <w:rPr>
          <w:sz w:val="24"/>
          <w:szCs w:val="24"/>
        </w:rPr>
        <w:t>работы Совета мужчин</w:t>
      </w:r>
      <w:r>
        <w:rPr>
          <w:sz w:val="24"/>
          <w:szCs w:val="24"/>
        </w:rPr>
        <w:t>, создание сообщества координаторов проектов организации и вручение общественной награды «Ил терәге» («Опора страны») в целях повыш</w:t>
      </w:r>
      <w:r w:rsidR="00ED3563">
        <w:rPr>
          <w:sz w:val="24"/>
          <w:szCs w:val="24"/>
        </w:rPr>
        <w:t>ения социального статуса мужчин и отцов</w:t>
      </w:r>
      <w:r>
        <w:rPr>
          <w:sz w:val="24"/>
          <w:szCs w:val="24"/>
        </w:rPr>
        <w:t xml:space="preserve"> в современном обществе, привлечения внимания общественности к их вкладу в социально-экономическое развитие Республики Башкортост</w:t>
      </w:r>
      <w:r w:rsidR="00ED3563">
        <w:rPr>
          <w:sz w:val="24"/>
          <w:szCs w:val="24"/>
        </w:rPr>
        <w:t>ана, активизации участия мужчин</w:t>
      </w:r>
      <w:r>
        <w:rPr>
          <w:sz w:val="24"/>
          <w:szCs w:val="24"/>
        </w:rPr>
        <w:t xml:space="preserve"> в общественной жизни города, района и села.</w:t>
      </w:r>
    </w:p>
    <w:p w:rsidR="00B93884" w:rsidRDefault="00B93884">
      <w:pPr>
        <w:jc w:val="both"/>
        <w:rPr>
          <w:sz w:val="24"/>
          <w:szCs w:val="24"/>
        </w:rPr>
      </w:pPr>
    </w:p>
    <w:p w:rsidR="00B93884" w:rsidRPr="004B749E" w:rsidRDefault="00B93884">
      <w:pPr>
        <w:jc w:val="both"/>
        <w:rPr>
          <w:i/>
          <w:sz w:val="24"/>
          <w:szCs w:val="24"/>
          <w:lang w:val="ru-RU"/>
        </w:rPr>
      </w:pPr>
      <w:r w:rsidRPr="004B749E">
        <w:rPr>
          <w:i/>
          <w:sz w:val="24"/>
          <w:szCs w:val="24"/>
          <w:lang w:val="ru-RU"/>
        </w:rPr>
        <w:t xml:space="preserve">«Подобное мероприятие в республике проводится впервые. Перед организаторами стоит большая и ответственная задача сплотить активных и инициативных мужчин из сел, деревень и районов, объединить усилия и совместно работать. В Зауралье локальные сообщества мужчин уже существуют, чтобы наша организация работала эффективно очень важно систематизировать работу, обозначить конкретные цели и достигать </w:t>
      </w:r>
      <w:r w:rsidR="00ED3563">
        <w:rPr>
          <w:i/>
          <w:sz w:val="24"/>
          <w:szCs w:val="24"/>
          <w:lang w:val="ru-RU"/>
        </w:rPr>
        <w:t xml:space="preserve">их </w:t>
      </w:r>
      <w:r w:rsidR="004B749E">
        <w:rPr>
          <w:i/>
          <w:sz w:val="24"/>
          <w:szCs w:val="24"/>
          <w:lang w:val="ru-RU"/>
        </w:rPr>
        <w:t>вместе</w:t>
      </w:r>
      <w:r w:rsidRPr="004B749E">
        <w:rPr>
          <w:i/>
          <w:sz w:val="24"/>
          <w:szCs w:val="24"/>
          <w:lang w:val="ru-RU"/>
        </w:rPr>
        <w:t>.</w:t>
      </w:r>
      <w:r w:rsidR="004B749E">
        <w:rPr>
          <w:i/>
          <w:sz w:val="24"/>
          <w:szCs w:val="24"/>
          <w:lang w:val="ru-RU"/>
        </w:rPr>
        <w:t xml:space="preserve"> У нас определились ряд направлений, они касаются трезвого образа жизни, повышения роли отцовства в обществе, организация работы с советами мужчин в районах. Для реализации этих направлений мы</w:t>
      </w:r>
      <w:r w:rsidRPr="004B749E">
        <w:rPr>
          <w:i/>
          <w:sz w:val="24"/>
          <w:szCs w:val="24"/>
          <w:lang w:val="ru-RU"/>
        </w:rPr>
        <w:t xml:space="preserve"> </w:t>
      </w:r>
      <w:r w:rsidR="004B749E" w:rsidRPr="004B749E">
        <w:rPr>
          <w:i/>
          <w:sz w:val="24"/>
          <w:szCs w:val="24"/>
          <w:lang w:val="ru-RU"/>
        </w:rPr>
        <w:t>соберём</w:t>
      </w:r>
      <w:r w:rsidRPr="004B749E">
        <w:rPr>
          <w:i/>
          <w:sz w:val="24"/>
          <w:szCs w:val="24"/>
          <w:lang w:val="ru-RU"/>
        </w:rPr>
        <w:t xml:space="preserve"> </w:t>
      </w:r>
      <w:r w:rsidRPr="004B749E">
        <w:rPr>
          <w:i/>
          <w:sz w:val="24"/>
          <w:szCs w:val="24"/>
          <w:lang w:val="en-US"/>
        </w:rPr>
        <w:t>I</w:t>
      </w:r>
      <w:r w:rsidRPr="004B749E">
        <w:rPr>
          <w:i/>
          <w:sz w:val="24"/>
          <w:szCs w:val="24"/>
          <w:lang w:val="ru-RU"/>
        </w:rPr>
        <w:t xml:space="preserve"> Форум мужчин Башкортостана.» </w:t>
      </w:r>
      <w:r>
        <w:rPr>
          <w:sz w:val="24"/>
          <w:szCs w:val="24"/>
          <w:lang w:val="ru-RU"/>
        </w:rPr>
        <w:t xml:space="preserve">- прокомментировал Председатель «Совета мужчин Башкортостана», Депутат Госдумы РФ </w:t>
      </w:r>
      <w:proofErr w:type="spellStart"/>
      <w:r>
        <w:rPr>
          <w:sz w:val="24"/>
          <w:szCs w:val="24"/>
          <w:lang w:val="ru-RU"/>
        </w:rPr>
        <w:t>Зариф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Байгускаров</w:t>
      </w:r>
      <w:proofErr w:type="spellEnd"/>
      <w:r>
        <w:rPr>
          <w:sz w:val="24"/>
          <w:szCs w:val="24"/>
          <w:lang w:val="ru-RU"/>
        </w:rPr>
        <w:t>.</w:t>
      </w:r>
    </w:p>
    <w:p w:rsidR="00B51647" w:rsidRDefault="00B51647">
      <w:pPr>
        <w:jc w:val="both"/>
        <w:rPr>
          <w:sz w:val="24"/>
          <w:szCs w:val="24"/>
        </w:rPr>
      </w:pPr>
    </w:p>
    <w:p w:rsidR="00B51647" w:rsidRPr="00766CE2" w:rsidRDefault="00CC2BC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Регистрация </w:t>
      </w:r>
      <w:r w:rsidR="00766CE2">
        <w:rPr>
          <w:sz w:val="24"/>
          <w:szCs w:val="24"/>
        </w:rPr>
        <w:t xml:space="preserve">на форум проходит в сообществе: </w:t>
      </w:r>
      <w:hyperlink r:id="rId4" w:history="1">
        <w:r w:rsidR="00766CE2" w:rsidRPr="004C350C">
          <w:rPr>
            <w:rStyle w:val="a5"/>
            <w:sz w:val="24"/>
            <w:szCs w:val="24"/>
          </w:rPr>
          <w:t>https://vk.com/sovet_mujchin_rb</w:t>
        </w:r>
      </w:hyperlink>
      <w:r w:rsidR="00766CE2">
        <w:rPr>
          <w:sz w:val="24"/>
          <w:szCs w:val="24"/>
          <w:lang w:val="ru-RU"/>
        </w:rPr>
        <w:t xml:space="preserve"> </w:t>
      </w:r>
    </w:p>
    <w:p w:rsidR="00B51647" w:rsidRDefault="00B51647">
      <w:pPr>
        <w:jc w:val="both"/>
        <w:rPr>
          <w:sz w:val="24"/>
          <w:szCs w:val="24"/>
        </w:rPr>
      </w:pPr>
    </w:p>
    <w:p w:rsidR="00B51647" w:rsidRDefault="00CC2BCE">
      <w:pPr>
        <w:jc w:val="both"/>
        <w:rPr>
          <w:sz w:val="24"/>
          <w:szCs w:val="24"/>
        </w:rPr>
      </w:pPr>
      <w:r>
        <w:br w:type="page"/>
      </w:r>
    </w:p>
    <w:p w:rsidR="00B51647" w:rsidRDefault="00CC2BC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Республикала</w:t>
      </w:r>
      <w:proofErr w:type="spellEnd"/>
      <w:r>
        <w:rPr>
          <w:b/>
          <w:sz w:val="24"/>
          <w:szCs w:val="24"/>
        </w:rPr>
        <w:t xml:space="preserve"> I Башҡортостан ирҙәре форумы уҙасаҡ</w:t>
      </w:r>
    </w:p>
    <w:p w:rsidR="00B51647" w:rsidRDefault="00B51647">
      <w:pPr>
        <w:jc w:val="both"/>
        <w:rPr>
          <w:sz w:val="24"/>
          <w:szCs w:val="24"/>
        </w:rPr>
      </w:pPr>
    </w:p>
    <w:p w:rsidR="00B51647" w:rsidRPr="00BE0F7B" w:rsidRDefault="00CC2BCE">
      <w:pPr>
        <w:jc w:val="both"/>
        <w:rPr>
          <w:sz w:val="24"/>
          <w:szCs w:val="24"/>
          <w:lang w:val="ba-RU"/>
        </w:rPr>
      </w:pPr>
      <w:r>
        <w:rPr>
          <w:sz w:val="24"/>
          <w:szCs w:val="24"/>
        </w:rPr>
        <w:t>16 апрель «</w:t>
      </w:r>
      <w:proofErr w:type="spellStart"/>
      <w:r>
        <w:rPr>
          <w:sz w:val="24"/>
          <w:szCs w:val="24"/>
        </w:rPr>
        <w:t>Торатау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конгресс-холлында</w:t>
      </w:r>
      <w:proofErr w:type="spellEnd"/>
      <w:r>
        <w:rPr>
          <w:sz w:val="24"/>
          <w:szCs w:val="24"/>
        </w:rPr>
        <w:t xml:space="preserve"> I Башҡортостан ирҙәре форумы </w:t>
      </w:r>
      <w:proofErr w:type="spellStart"/>
      <w:r>
        <w:rPr>
          <w:sz w:val="24"/>
          <w:szCs w:val="24"/>
        </w:rPr>
        <w:t>була</w:t>
      </w:r>
      <w:proofErr w:type="spellEnd"/>
      <w:r>
        <w:rPr>
          <w:sz w:val="24"/>
          <w:szCs w:val="24"/>
        </w:rPr>
        <w:t>. Форумдың төп ойоштороу</w:t>
      </w:r>
      <w:r w:rsidR="00BE0F7B">
        <w:rPr>
          <w:sz w:val="24"/>
          <w:szCs w:val="24"/>
        </w:rPr>
        <w:t>сыһы Башҡортостандың Ирҙәр ҡоро</w:t>
      </w:r>
      <w:r w:rsidR="00BE0F7B">
        <w:rPr>
          <w:sz w:val="24"/>
          <w:szCs w:val="24"/>
          <w:lang w:val="ba-RU"/>
        </w:rPr>
        <w:t>. Форум Республика Башлығы Администрция</w:t>
      </w:r>
      <w:r w:rsidR="00ED3563">
        <w:rPr>
          <w:sz w:val="24"/>
          <w:szCs w:val="24"/>
          <w:lang w:val="ba-RU"/>
        </w:rPr>
        <w:t>һы</w:t>
      </w:r>
      <w:r w:rsidR="00BE0F7B">
        <w:rPr>
          <w:sz w:val="24"/>
          <w:szCs w:val="24"/>
          <w:lang w:val="ba-RU"/>
        </w:rPr>
        <w:t xml:space="preserve"> ярҙамында ойошторола.</w:t>
      </w:r>
    </w:p>
    <w:p w:rsidR="00B51647" w:rsidRPr="00BE0F7B" w:rsidRDefault="00B51647">
      <w:pPr>
        <w:jc w:val="both"/>
        <w:rPr>
          <w:sz w:val="24"/>
          <w:szCs w:val="24"/>
          <w:lang w:val="ba-RU"/>
        </w:rPr>
      </w:pPr>
    </w:p>
    <w:p w:rsidR="00B51647" w:rsidRPr="00BE0F7B" w:rsidRDefault="00BE0F7B">
      <w:pPr>
        <w:jc w:val="both"/>
        <w:rPr>
          <w:sz w:val="24"/>
          <w:szCs w:val="24"/>
          <w:lang w:val="ba-RU"/>
        </w:rPr>
      </w:pPr>
      <w:r>
        <w:rPr>
          <w:sz w:val="24"/>
          <w:szCs w:val="24"/>
          <w:lang w:val="ba-RU"/>
        </w:rPr>
        <w:t>Был сарала</w:t>
      </w:r>
      <w:r w:rsidR="00CC2BCE" w:rsidRPr="00BE0F7B">
        <w:rPr>
          <w:sz w:val="24"/>
          <w:szCs w:val="24"/>
          <w:lang w:val="ba-RU"/>
        </w:rPr>
        <w:t xml:space="preserve"> йәмәғәтселәр, активисттар, эшҡыуарҙар, сәйәсмәндәр һәм республиканың төрлө район, ҡалалырынан инициатив ир-егеттәр ҡатнашасаҡ.</w:t>
      </w:r>
    </w:p>
    <w:p w:rsidR="00B51647" w:rsidRPr="00BE0F7B" w:rsidRDefault="00B51647">
      <w:pPr>
        <w:jc w:val="both"/>
        <w:rPr>
          <w:sz w:val="24"/>
          <w:szCs w:val="24"/>
          <w:lang w:val="ba-RU"/>
        </w:rPr>
      </w:pPr>
    </w:p>
    <w:p w:rsidR="00B51647" w:rsidRPr="00ED3563" w:rsidRDefault="00CC2BCE">
      <w:pPr>
        <w:jc w:val="both"/>
        <w:rPr>
          <w:sz w:val="24"/>
          <w:szCs w:val="24"/>
          <w:lang w:val="ba-RU"/>
        </w:rPr>
      </w:pPr>
      <w:r w:rsidRPr="00BE0F7B">
        <w:rPr>
          <w:sz w:val="24"/>
          <w:szCs w:val="24"/>
          <w:lang w:val="ba-RU"/>
        </w:rPr>
        <w:t xml:space="preserve">Сараның төп маҡсаттары Ирҙәр ҡороның эшмәкәрлеген ҡеүтләндереү, </w:t>
      </w:r>
      <w:r w:rsidR="00ED3563">
        <w:rPr>
          <w:sz w:val="24"/>
          <w:szCs w:val="24"/>
          <w:lang w:val="ba-RU"/>
        </w:rPr>
        <w:t>ойошманың</w:t>
      </w:r>
      <w:r w:rsidRPr="00BE0F7B">
        <w:rPr>
          <w:sz w:val="24"/>
          <w:szCs w:val="24"/>
          <w:lang w:val="ba-RU"/>
        </w:rPr>
        <w:t xml:space="preserve"> үҫеш векторын билдәләргә һәм</w:t>
      </w:r>
      <w:r w:rsidR="00BE0F7B">
        <w:rPr>
          <w:sz w:val="24"/>
          <w:szCs w:val="24"/>
          <w:lang w:val="ba-RU"/>
        </w:rPr>
        <w:t xml:space="preserve"> төрлө проекттарға етәкселрәҙе тәғәйен</w:t>
      </w:r>
      <w:r w:rsidRPr="00BE0F7B">
        <w:rPr>
          <w:sz w:val="24"/>
          <w:szCs w:val="24"/>
          <w:lang w:val="ba-RU"/>
        </w:rPr>
        <w:t>ләргә. Форумда шулай уҡ әүҙем, өлгөлө һәм лайыҡлы ир-егеттәргә «Ил терәге» исемле йәмәғәт наградаһын тапшырыу ҡаралған, был награда менән ир-егеттең, айырыуса атай кешенең йәмғиәттәге социаль стату</w:t>
      </w:r>
      <w:r w:rsidR="00BE0F7B" w:rsidRPr="00BE0F7B">
        <w:rPr>
          <w:sz w:val="24"/>
          <w:szCs w:val="24"/>
          <w:lang w:val="ba-RU"/>
        </w:rPr>
        <w:t xml:space="preserve">сын күтәрергә </w:t>
      </w:r>
      <w:r w:rsidR="00ED3563">
        <w:rPr>
          <w:sz w:val="24"/>
          <w:szCs w:val="24"/>
          <w:lang w:val="ba-RU"/>
        </w:rPr>
        <w:t>бурыс ҡуйылған</w:t>
      </w:r>
      <w:r w:rsidRPr="00BE0F7B">
        <w:rPr>
          <w:sz w:val="24"/>
          <w:szCs w:val="24"/>
          <w:lang w:val="ba-RU"/>
        </w:rPr>
        <w:t xml:space="preserve">. </w:t>
      </w:r>
      <w:r w:rsidRPr="00ED3563">
        <w:rPr>
          <w:sz w:val="24"/>
          <w:szCs w:val="24"/>
          <w:lang w:val="ba-RU"/>
        </w:rPr>
        <w:t>Башҡортостандың муниципаль берәмектәрендә ирҙәр ҡороның эшмәкәрлеген тағы ла әүҙемләштерергә һәм бар яҡтан хуплап, ярҙам итергә йүнәлтелгән сарала көтөп ҡалабыҙ.</w:t>
      </w:r>
    </w:p>
    <w:p w:rsidR="00BE0F7B" w:rsidRPr="00ED3563" w:rsidRDefault="00BE0F7B">
      <w:pPr>
        <w:jc w:val="both"/>
        <w:rPr>
          <w:sz w:val="24"/>
          <w:szCs w:val="24"/>
          <w:lang w:val="ba-RU"/>
        </w:rPr>
      </w:pPr>
    </w:p>
    <w:p w:rsidR="00BE0F7B" w:rsidRPr="00715625" w:rsidRDefault="00BE0F7B">
      <w:pPr>
        <w:jc w:val="both"/>
        <w:rPr>
          <w:sz w:val="24"/>
          <w:szCs w:val="24"/>
          <w:lang w:val="ba-RU"/>
        </w:rPr>
      </w:pPr>
      <w:r w:rsidRPr="00715625">
        <w:rPr>
          <w:i/>
          <w:sz w:val="24"/>
          <w:szCs w:val="24"/>
          <w:lang w:val="ru-RU"/>
        </w:rPr>
        <w:t>«</w:t>
      </w:r>
      <w:r w:rsidRPr="00715625">
        <w:rPr>
          <w:i/>
          <w:sz w:val="24"/>
          <w:szCs w:val="24"/>
          <w:lang w:val="ba-RU"/>
        </w:rPr>
        <w:t xml:space="preserve">Башҡортостанада быға оҡшаш сара беренсегә </w:t>
      </w:r>
      <w:r w:rsidR="00715625">
        <w:rPr>
          <w:i/>
          <w:sz w:val="24"/>
          <w:szCs w:val="24"/>
          <w:lang w:val="ba-RU"/>
        </w:rPr>
        <w:t>уҙа</w:t>
      </w:r>
      <w:r w:rsidRPr="00715625">
        <w:rPr>
          <w:i/>
          <w:sz w:val="24"/>
          <w:szCs w:val="24"/>
          <w:lang w:val="ba-RU"/>
        </w:rPr>
        <w:t>. Ойоштороусылар алдында әүҙем һәм егәрле ир-егеттәрҙ</w:t>
      </w:r>
      <w:r w:rsidR="00ED3563">
        <w:rPr>
          <w:i/>
          <w:sz w:val="24"/>
          <w:szCs w:val="24"/>
          <w:lang w:val="ba-RU"/>
        </w:rPr>
        <w:t>е берләштереү буйынса бик яуаплы эш тора</w:t>
      </w:r>
      <w:r w:rsidRPr="00715625">
        <w:rPr>
          <w:i/>
          <w:sz w:val="24"/>
          <w:szCs w:val="24"/>
          <w:lang w:val="ba-RU"/>
        </w:rPr>
        <w:t>. Урал аръяғы райондарында ирҙәр ҡоро кеүек ойошмалар бар һәм төрлө кимәлдә эшләп килә, беҙ</w:t>
      </w:r>
      <w:r w:rsidR="00715625">
        <w:rPr>
          <w:i/>
          <w:sz w:val="24"/>
          <w:szCs w:val="24"/>
          <w:lang w:val="ba-RU"/>
        </w:rPr>
        <w:t>гә</w:t>
      </w:r>
      <w:r w:rsidRPr="00715625">
        <w:rPr>
          <w:i/>
          <w:sz w:val="24"/>
          <w:szCs w:val="24"/>
          <w:lang w:val="ba-RU"/>
        </w:rPr>
        <w:t xml:space="preserve"> көстәребеҙҙе берләштереп бер юфыҡта эшләү мөһим.</w:t>
      </w:r>
      <w:r w:rsidR="00715625">
        <w:rPr>
          <w:i/>
          <w:sz w:val="24"/>
          <w:szCs w:val="24"/>
          <w:lang w:val="ba-RU"/>
        </w:rPr>
        <w:t xml:space="preserve"> Булған фекерҙәрҙе һәм </w:t>
      </w:r>
      <w:r w:rsidRPr="00715625">
        <w:rPr>
          <w:i/>
          <w:sz w:val="24"/>
          <w:szCs w:val="24"/>
          <w:lang w:val="ba-RU"/>
        </w:rPr>
        <w:t xml:space="preserve">башланғыстарҙы бер системаға һалырға кәрәк. </w:t>
      </w:r>
      <w:r w:rsidR="00715625">
        <w:rPr>
          <w:i/>
          <w:sz w:val="24"/>
          <w:szCs w:val="24"/>
          <w:lang w:val="ba-RU"/>
        </w:rPr>
        <w:t>Республикал</w:t>
      </w:r>
      <w:r w:rsidR="00CC2BCE">
        <w:rPr>
          <w:i/>
          <w:sz w:val="24"/>
          <w:szCs w:val="24"/>
          <w:lang w:val="ba-RU"/>
        </w:rPr>
        <w:t>а</w:t>
      </w:r>
      <w:r w:rsidR="00715625">
        <w:rPr>
          <w:i/>
          <w:sz w:val="24"/>
          <w:szCs w:val="24"/>
          <w:lang w:val="ba-RU"/>
        </w:rPr>
        <w:t xml:space="preserve">ғы социаль-иҡтисади мөхитте яҡшыртыр </w:t>
      </w:r>
      <w:r w:rsidRPr="00715625">
        <w:rPr>
          <w:i/>
          <w:sz w:val="24"/>
          <w:szCs w:val="24"/>
          <w:lang w:val="ba-RU"/>
        </w:rPr>
        <w:t>өсөн а</w:t>
      </w:r>
      <w:r w:rsidR="00715625">
        <w:rPr>
          <w:i/>
          <w:sz w:val="24"/>
          <w:szCs w:val="24"/>
          <w:lang w:val="ba-RU"/>
        </w:rPr>
        <w:t>ныҡ маҡсаттар һәм бурыстар билдәләү форумдың төп йүнәлешенең береһе</w:t>
      </w:r>
      <w:r w:rsidR="00715625" w:rsidRPr="00715625">
        <w:rPr>
          <w:i/>
          <w:sz w:val="24"/>
          <w:szCs w:val="24"/>
          <w:lang w:val="ba-RU"/>
        </w:rPr>
        <w:t>. Беҙең ойошма тарафынан</w:t>
      </w:r>
      <w:r w:rsidR="00ED3563">
        <w:rPr>
          <w:i/>
          <w:sz w:val="24"/>
          <w:szCs w:val="24"/>
          <w:lang w:val="ba-RU"/>
        </w:rPr>
        <w:t xml:space="preserve"> </w:t>
      </w:r>
      <w:r w:rsidR="00715625" w:rsidRPr="00715625">
        <w:rPr>
          <w:i/>
          <w:sz w:val="24"/>
          <w:szCs w:val="24"/>
          <w:lang w:val="ba-RU"/>
        </w:rPr>
        <w:t>бер нисә</w:t>
      </w:r>
      <w:r w:rsidR="00CC2BCE">
        <w:rPr>
          <w:i/>
          <w:sz w:val="24"/>
          <w:szCs w:val="24"/>
          <w:lang w:val="ba-RU"/>
        </w:rPr>
        <w:t xml:space="preserve"> йүнәлеш билдәләнеп өлгөрҙө</w:t>
      </w:r>
      <w:r w:rsidR="00715625" w:rsidRPr="00715625">
        <w:rPr>
          <w:i/>
          <w:sz w:val="24"/>
          <w:szCs w:val="24"/>
          <w:lang w:val="ba-RU"/>
        </w:rPr>
        <w:t>: сәләм</w:t>
      </w:r>
      <w:r w:rsidR="00CC2BCE">
        <w:rPr>
          <w:i/>
          <w:sz w:val="24"/>
          <w:szCs w:val="24"/>
          <w:lang w:val="ba-RU"/>
        </w:rPr>
        <w:t>әт</w:t>
      </w:r>
      <w:r w:rsidR="00715625" w:rsidRPr="00715625">
        <w:rPr>
          <w:i/>
          <w:sz w:val="24"/>
          <w:szCs w:val="24"/>
          <w:lang w:val="ba-RU"/>
        </w:rPr>
        <w:t xml:space="preserve"> һәм айныҡ тормош принциптарын пропагадалау, йәмғиәттә атай кешенең мәртәбәһен арттырыу, райондағы ирҙәр ҡоро менән бергә эшләү алымдарын яйға һалыу. Ошо һәм башҡа йүнәлештәрҙе тормошҡа ашырыу өсөн Башҡортостанад I Ирҙәр форумын йыйабыҙ.»</w:t>
      </w:r>
      <w:r w:rsidR="00715625">
        <w:rPr>
          <w:sz w:val="24"/>
          <w:szCs w:val="24"/>
          <w:lang w:val="ba-RU"/>
        </w:rPr>
        <w:t xml:space="preserve"> - тип үҙ фекерен белдерҙе Башҡортсотан Ирҙәр ҡоро рәйесе, Дәүләт Думаһы депутаты Зариф Байғусҡаров.</w:t>
      </w:r>
    </w:p>
    <w:p w:rsidR="00BE0F7B" w:rsidRPr="00BE0F7B" w:rsidRDefault="00BE0F7B">
      <w:pPr>
        <w:jc w:val="both"/>
        <w:rPr>
          <w:sz w:val="24"/>
          <w:szCs w:val="24"/>
          <w:lang w:val="ba-RU"/>
        </w:rPr>
      </w:pPr>
    </w:p>
    <w:p w:rsidR="00BE0F7B" w:rsidRPr="00715625" w:rsidRDefault="00BE0F7B">
      <w:pPr>
        <w:jc w:val="both"/>
        <w:rPr>
          <w:sz w:val="24"/>
          <w:szCs w:val="24"/>
          <w:lang w:val="ba-RU"/>
        </w:rPr>
      </w:pPr>
    </w:p>
    <w:p w:rsidR="00B51647" w:rsidRPr="00715625" w:rsidRDefault="00B51647">
      <w:pPr>
        <w:jc w:val="both"/>
        <w:rPr>
          <w:sz w:val="24"/>
          <w:szCs w:val="24"/>
          <w:lang w:val="ba-RU"/>
        </w:rPr>
      </w:pPr>
    </w:p>
    <w:p w:rsidR="00B51647" w:rsidRPr="00ED3563" w:rsidRDefault="00CC2BCE">
      <w:pPr>
        <w:jc w:val="both"/>
        <w:rPr>
          <w:sz w:val="24"/>
          <w:szCs w:val="24"/>
          <w:lang w:val="ba-RU"/>
        </w:rPr>
      </w:pPr>
      <w:r w:rsidRPr="00ED3563">
        <w:rPr>
          <w:sz w:val="24"/>
          <w:szCs w:val="24"/>
          <w:lang w:val="ba-RU"/>
        </w:rPr>
        <w:t>Форумға теркәлеү</w:t>
      </w:r>
      <w:r w:rsidR="00766CE2">
        <w:rPr>
          <w:sz w:val="24"/>
          <w:szCs w:val="24"/>
          <w:lang w:val="ba-RU"/>
        </w:rPr>
        <w:t xml:space="preserve"> рәсми төркөмдә бара: </w:t>
      </w:r>
      <w:hyperlink r:id="rId5" w:history="1">
        <w:r w:rsidR="00766CE2" w:rsidRPr="004C350C">
          <w:rPr>
            <w:rStyle w:val="a5"/>
            <w:sz w:val="24"/>
            <w:szCs w:val="24"/>
            <w:lang w:val="ba-RU"/>
          </w:rPr>
          <w:t>https://vk.com/sovet_mujchin_rb</w:t>
        </w:r>
      </w:hyperlink>
      <w:r w:rsidR="00766CE2">
        <w:rPr>
          <w:sz w:val="24"/>
          <w:szCs w:val="24"/>
          <w:lang w:val="ba-RU"/>
        </w:rPr>
        <w:t xml:space="preserve"> </w:t>
      </w:r>
      <w:bookmarkStart w:id="0" w:name="_GoBack"/>
      <w:bookmarkEnd w:id="0"/>
    </w:p>
    <w:p w:rsidR="00B51647" w:rsidRPr="00ED3563" w:rsidRDefault="00B51647">
      <w:pPr>
        <w:jc w:val="both"/>
        <w:rPr>
          <w:sz w:val="24"/>
          <w:szCs w:val="24"/>
          <w:lang w:val="ba-RU"/>
        </w:rPr>
      </w:pPr>
    </w:p>
    <w:p w:rsidR="00B51647" w:rsidRPr="00ED3563" w:rsidRDefault="00B51647">
      <w:pPr>
        <w:jc w:val="both"/>
        <w:rPr>
          <w:sz w:val="24"/>
          <w:szCs w:val="24"/>
          <w:lang w:val="ba-RU"/>
        </w:rPr>
      </w:pPr>
    </w:p>
    <w:sectPr w:rsidR="00B51647" w:rsidRPr="00ED3563" w:rsidSect="008D070D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1647"/>
    <w:rsid w:val="004B749E"/>
    <w:rsid w:val="00715625"/>
    <w:rsid w:val="00766CE2"/>
    <w:rsid w:val="008D070D"/>
    <w:rsid w:val="00A74841"/>
    <w:rsid w:val="00B51647"/>
    <w:rsid w:val="00B93884"/>
    <w:rsid w:val="00BE0F7B"/>
    <w:rsid w:val="00CC2BCE"/>
    <w:rsid w:val="00ED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70D"/>
  </w:style>
  <w:style w:type="paragraph" w:styleId="1">
    <w:name w:val="heading 1"/>
    <w:basedOn w:val="a"/>
    <w:next w:val="a"/>
    <w:rsid w:val="008D07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D07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D07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D07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D07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D07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07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07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D070D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66C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ovet_mujchin_rb" TargetMode="External"/><Relationship Id="rId4" Type="http://schemas.openxmlformats.org/officeDocument/2006/relationships/hyperlink" Target="https://vk.com/sovet_mujchin_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2021-03-16T04:54:00Z</dcterms:created>
  <dcterms:modified xsi:type="dcterms:W3CDTF">2021-03-16T04:54:00Z</dcterms:modified>
</cp:coreProperties>
</file>